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BDD6" w14:textId="77777777" w:rsidR="004064F7" w:rsidRPr="00C761C6" w:rsidRDefault="004064F7" w:rsidP="004064F7">
      <w:pPr>
        <w:pStyle w:val="Default"/>
        <w:framePr w:w="12593" w:wrap="auto" w:vAnchor="page" w:hAnchor="page" w:x="57" w:y="1"/>
        <w:spacing w:after="80"/>
        <w:rPr>
          <w:rFonts w:ascii="Verdana" w:hAnsi="Verdana"/>
          <w:color w:val="auto"/>
        </w:rPr>
      </w:pPr>
    </w:p>
    <w:p w14:paraId="5038B673" w14:textId="77777777" w:rsidR="004D5910" w:rsidRPr="00C761C6" w:rsidRDefault="004D5910" w:rsidP="004064F7">
      <w:pPr>
        <w:pStyle w:val="CM1"/>
        <w:ind w:left="-709"/>
        <w:rPr>
          <w:rFonts w:ascii="Verdana" w:hAnsi="Verdana" w:cstheme="minorHAnsi"/>
          <w:b/>
          <w:sz w:val="40"/>
          <w:szCs w:val="36"/>
        </w:rPr>
      </w:pPr>
    </w:p>
    <w:p w14:paraId="2ABC2F59" w14:textId="77777777" w:rsidR="0096535E" w:rsidRPr="00C761C6" w:rsidRDefault="00E643FC" w:rsidP="004064F7">
      <w:pPr>
        <w:pStyle w:val="CM1"/>
        <w:ind w:left="-709"/>
        <w:rPr>
          <w:rFonts w:ascii="Verdana" w:hAnsi="Verdana" w:cstheme="minorHAnsi"/>
          <w:b/>
          <w:sz w:val="40"/>
          <w:szCs w:val="36"/>
        </w:rPr>
      </w:pPr>
      <w:r w:rsidRPr="00C761C6">
        <w:rPr>
          <w:rFonts w:ascii="Verdana" w:hAnsi="Verdana"/>
          <w:noProof/>
          <w:lang w:eastAsia="zh-CN"/>
        </w:rPr>
        <w:drawing>
          <wp:inline distT="0" distB="0" distL="0" distR="0" wp14:anchorId="4C9BCD19" wp14:editId="10181239">
            <wp:extent cx="5731510" cy="1875490"/>
            <wp:effectExtent l="0" t="0" r="2540" b="0"/>
            <wp:docPr id="3" name="Picture 3" descr="S:\Demo Farm\Branding\New brand STP Op Committee meeting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mo Farm\Branding\New brand STP Op Committee meeting letterhe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75490"/>
                    </a:xfrm>
                    <a:prstGeom prst="rect">
                      <a:avLst/>
                    </a:prstGeom>
                    <a:noFill/>
                    <a:ln>
                      <a:noFill/>
                    </a:ln>
                  </pic:spPr>
                </pic:pic>
              </a:graphicData>
            </a:graphic>
          </wp:inline>
        </w:drawing>
      </w:r>
    </w:p>
    <w:p w14:paraId="10712D72" w14:textId="77777777" w:rsidR="004E4128" w:rsidRPr="00C761C6" w:rsidRDefault="00AC526B" w:rsidP="00AC526B">
      <w:pPr>
        <w:pStyle w:val="CM1"/>
        <w:ind w:left="-709" w:firstLine="709"/>
        <w:jc w:val="center"/>
        <w:rPr>
          <w:rFonts w:ascii="Verdana" w:hAnsi="Verdana" w:cstheme="minorHAnsi"/>
          <w:b/>
          <w:sz w:val="40"/>
          <w:szCs w:val="36"/>
        </w:rPr>
      </w:pPr>
      <w:r w:rsidRPr="00C761C6">
        <w:rPr>
          <w:noProof/>
        </w:rPr>
        <w:drawing>
          <wp:inline distT="0" distB="0" distL="0" distR="0" wp14:anchorId="067FDBE5" wp14:editId="722382BB">
            <wp:extent cx="5096201" cy="4828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8095" cy="498141"/>
                    </a:xfrm>
                    <a:prstGeom prst="rect">
                      <a:avLst/>
                    </a:prstGeom>
                    <a:noFill/>
                    <a:ln>
                      <a:noFill/>
                    </a:ln>
                  </pic:spPr>
                </pic:pic>
              </a:graphicData>
            </a:graphic>
          </wp:inline>
        </w:drawing>
      </w:r>
    </w:p>
    <w:p w14:paraId="60E92629" w14:textId="77777777" w:rsidR="00E643FC" w:rsidRPr="00C761C6" w:rsidRDefault="00E643FC" w:rsidP="004064F7">
      <w:pPr>
        <w:pStyle w:val="CM1"/>
        <w:ind w:left="-709"/>
        <w:rPr>
          <w:rFonts w:ascii="Verdana" w:hAnsi="Verdana" w:cstheme="minorHAnsi"/>
          <w:b/>
          <w:sz w:val="40"/>
          <w:szCs w:val="36"/>
        </w:rPr>
      </w:pPr>
    </w:p>
    <w:p w14:paraId="6B69D220" w14:textId="77777777" w:rsidR="004064F7" w:rsidRPr="00C761C6" w:rsidRDefault="0096535E" w:rsidP="00374E21">
      <w:pPr>
        <w:pStyle w:val="CM1"/>
        <w:ind w:left="-709"/>
        <w:jc w:val="center"/>
        <w:rPr>
          <w:rFonts w:ascii="Verdana" w:hAnsi="Verdana" w:cstheme="minorHAnsi"/>
          <w:b/>
          <w:sz w:val="36"/>
          <w:szCs w:val="36"/>
        </w:rPr>
      </w:pPr>
      <w:r w:rsidRPr="00C761C6">
        <w:rPr>
          <w:rFonts w:ascii="Verdana" w:hAnsi="Verdana" w:cstheme="minorHAnsi"/>
          <w:b/>
          <w:sz w:val="36"/>
          <w:szCs w:val="36"/>
        </w:rPr>
        <w:t>OWL FARM ASSOCIATE MEMBER PROGRAM</w:t>
      </w:r>
      <w:r w:rsidR="00E643FC" w:rsidRPr="00C761C6">
        <w:rPr>
          <w:rFonts w:ascii="Verdana" w:hAnsi="Verdana" w:cstheme="minorHAnsi"/>
          <w:b/>
          <w:sz w:val="36"/>
          <w:szCs w:val="36"/>
        </w:rPr>
        <w:t>ME</w:t>
      </w:r>
    </w:p>
    <w:p w14:paraId="55AF10A8" w14:textId="77777777" w:rsidR="004E4128" w:rsidRPr="00C761C6" w:rsidRDefault="004E4128" w:rsidP="004E4128">
      <w:pPr>
        <w:pStyle w:val="Default"/>
        <w:rPr>
          <w:rFonts w:ascii="Verdana" w:hAnsi="Verdana"/>
          <w:color w:val="auto"/>
        </w:rPr>
      </w:pPr>
    </w:p>
    <w:p w14:paraId="381EE0C3" w14:textId="77777777" w:rsidR="004064F7" w:rsidRPr="00C761C6" w:rsidRDefault="004064F7" w:rsidP="00374E21">
      <w:pPr>
        <w:pStyle w:val="CM4"/>
        <w:ind w:left="-709"/>
        <w:jc w:val="center"/>
        <w:rPr>
          <w:rFonts w:ascii="Verdana" w:hAnsi="Verdana" w:cstheme="minorHAnsi"/>
          <w:sz w:val="36"/>
          <w:szCs w:val="28"/>
        </w:rPr>
      </w:pPr>
      <w:r w:rsidRPr="00C761C6">
        <w:rPr>
          <w:rFonts w:ascii="Verdana" w:hAnsi="Verdana" w:cstheme="minorHAnsi"/>
          <w:sz w:val="36"/>
          <w:szCs w:val="28"/>
        </w:rPr>
        <w:t>Application form</w:t>
      </w:r>
    </w:p>
    <w:p w14:paraId="13A1699E" w14:textId="77777777" w:rsidR="004064F7" w:rsidRPr="00C761C6" w:rsidRDefault="003D53BD" w:rsidP="004064F7">
      <w:pPr>
        <w:pStyle w:val="CM4"/>
        <w:ind w:left="-709"/>
        <w:jc w:val="both"/>
        <w:rPr>
          <w:rFonts w:ascii="Verdana" w:hAnsi="Verdana" w:cs="KievitOT-Regular"/>
          <w:sz w:val="28"/>
          <w:szCs w:val="28"/>
        </w:rPr>
      </w:pPr>
      <w:r w:rsidRPr="00C761C6">
        <w:rPr>
          <w:rFonts w:ascii="Verdana" w:hAnsi="Verdana" w:cs="KievitOT-Regular"/>
          <w:noProof/>
          <w:sz w:val="28"/>
          <w:szCs w:val="28"/>
          <w:lang w:eastAsia="zh-CN"/>
        </w:rPr>
        <mc:AlternateContent>
          <mc:Choice Requires="wps">
            <w:drawing>
              <wp:anchor distT="0" distB="0" distL="114300" distR="114300" simplePos="0" relativeHeight="251657728" behindDoc="1" locked="0" layoutInCell="1" allowOverlap="1" wp14:anchorId="575B3605" wp14:editId="613441D8">
                <wp:simplePos x="0" y="0"/>
                <wp:positionH relativeFrom="column">
                  <wp:posOffset>-526694</wp:posOffset>
                </wp:positionH>
                <wp:positionV relativeFrom="paragraph">
                  <wp:posOffset>173482</wp:posOffset>
                </wp:positionV>
                <wp:extent cx="6667500" cy="658368"/>
                <wp:effectExtent l="0" t="0" r="19050" b="279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58368"/>
                        </a:xfrm>
                        <a:prstGeom prst="roundRect">
                          <a:avLst>
                            <a:gd name="adj" fmla="val 16667"/>
                          </a:avLst>
                        </a:prstGeom>
                        <a:solidFill>
                          <a:schemeClr val="bg1">
                            <a:lumMod val="9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1DDE6" id="AutoShape 3" o:spid="_x0000_s1026" style="position:absolute;margin-left:-41.45pt;margin-top:13.65pt;width:525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" fillcolor="#f2f2f2 [3052]"/>
            </w:pict>
          </mc:Fallback>
        </mc:AlternateContent>
      </w:r>
    </w:p>
    <w:p w14:paraId="325D7E88" w14:textId="70BD38B5" w:rsidR="00284EB6" w:rsidRPr="00C761C6" w:rsidRDefault="004064F7" w:rsidP="0096535E">
      <w:pPr>
        <w:ind w:left="-709" w:right="-472"/>
        <w:jc w:val="both"/>
        <w:rPr>
          <w:rFonts w:ascii="Verdana" w:hAnsi="Verdana" w:cstheme="minorHAnsi"/>
          <w:sz w:val="20"/>
          <w:szCs w:val="20"/>
        </w:rPr>
      </w:pPr>
      <w:r w:rsidRPr="00C761C6">
        <w:rPr>
          <w:rFonts w:ascii="Verdana" w:hAnsi="Verdana" w:cstheme="minorHAnsi"/>
          <w:sz w:val="20"/>
          <w:szCs w:val="20"/>
        </w:rPr>
        <w:t>Please complete all sections of this form</w:t>
      </w:r>
      <w:r w:rsidR="00E914F8" w:rsidRPr="00C761C6">
        <w:rPr>
          <w:rFonts w:ascii="Verdana" w:hAnsi="Verdana" w:cstheme="minorHAnsi"/>
          <w:sz w:val="20"/>
          <w:szCs w:val="20"/>
        </w:rPr>
        <w:t xml:space="preserve"> </w:t>
      </w:r>
      <w:r w:rsidRPr="00C761C6">
        <w:rPr>
          <w:rFonts w:ascii="Verdana" w:hAnsi="Verdana" w:cstheme="minorHAnsi"/>
          <w:sz w:val="20"/>
          <w:szCs w:val="20"/>
        </w:rPr>
        <w:t xml:space="preserve">and return by </w:t>
      </w:r>
      <w:r w:rsidR="00531A6F" w:rsidRPr="00C761C6">
        <w:rPr>
          <w:rFonts w:ascii="Verdana" w:hAnsi="Verdana" w:cstheme="minorHAnsi"/>
          <w:sz w:val="20"/>
          <w:szCs w:val="20"/>
        </w:rPr>
        <w:t>Friday</w:t>
      </w:r>
      <w:r w:rsidRPr="00C761C6">
        <w:rPr>
          <w:rFonts w:ascii="Verdana" w:hAnsi="Verdana" w:cstheme="minorHAnsi"/>
          <w:sz w:val="20"/>
          <w:szCs w:val="20"/>
        </w:rPr>
        <w:t xml:space="preserve">, </w:t>
      </w:r>
      <w:r w:rsidR="00C761C6">
        <w:rPr>
          <w:rFonts w:ascii="Verdana" w:hAnsi="Verdana" w:cstheme="minorHAnsi"/>
          <w:sz w:val="20"/>
          <w:szCs w:val="20"/>
        </w:rPr>
        <w:t>7</w:t>
      </w:r>
      <w:r w:rsidR="00C761C6" w:rsidRPr="00C761C6">
        <w:rPr>
          <w:rFonts w:ascii="Verdana" w:hAnsi="Verdana" w:cstheme="minorHAnsi"/>
          <w:sz w:val="20"/>
          <w:szCs w:val="20"/>
        </w:rPr>
        <w:t xml:space="preserve"> June</w:t>
      </w:r>
      <w:r w:rsidR="0096535E" w:rsidRPr="00C761C6">
        <w:rPr>
          <w:rFonts w:ascii="Verdana" w:hAnsi="Verdana" w:cstheme="minorHAnsi"/>
          <w:sz w:val="20"/>
          <w:szCs w:val="20"/>
        </w:rPr>
        <w:t xml:space="preserve"> </w:t>
      </w:r>
      <w:r w:rsidR="00284EB6" w:rsidRPr="00C761C6">
        <w:rPr>
          <w:rFonts w:ascii="Verdana" w:hAnsi="Verdana" w:cstheme="minorHAnsi"/>
          <w:sz w:val="20"/>
          <w:szCs w:val="20"/>
        </w:rPr>
        <w:t>20</w:t>
      </w:r>
      <w:r w:rsidR="00E643FC" w:rsidRPr="00C761C6">
        <w:rPr>
          <w:rFonts w:ascii="Verdana" w:hAnsi="Verdana" w:cstheme="minorHAnsi"/>
          <w:sz w:val="20"/>
          <w:szCs w:val="20"/>
        </w:rPr>
        <w:t>2</w:t>
      </w:r>
      <w:r w:rsidR="00C761C6" w:rsidRPr="00C761C6">
        <w:rPr>
          <w:rFonts w:ascii="Verdana" w:hAnsi="Verdana" w:cstheme="minorHAnsi"/>
          <w:sz w:val="20"/>
          <w:szCs w:val="20"/>
        </w:rPr>
        <w:t>4</w:t>
      </w:r>
      <w:r w:rsidRPr="00C761C6">
        <w:rPr>
          <w:rFonts w:ascii="Verdana" w:hAnsi="Verdana" w:cstheme="minorHAnsi"/>
          <w:sz w:val="20"/>
          <w:szCs w:val="20"/>
        </w:rPr>
        <w:t xml:space="preserve"> in confidence, with a copy of your CV </w:t>
      </w:r>
      <w:r w:rsidR="003B5459" w:rsidRPr="00C761C6">
        <w:rPr>
          <w:rFonts w:ascii="Verdana" w:hAnsi="Verdana" w:cstheme="minorHAnsi"/>
          <w:sz w:val="20"/>
          <w:szCs w:val="20"/>
        </w:rPr>
        <w:t xml:space="preserve">and </w:t>
      </w:r>
      <w:r w:rsidRPr="00C761C6">
        <w:rPr>
          <w:rFonts w:ascii="Verdana" w:hAnsi="Verdana" w:cstheme="minorHAnsi"/>
          <w:sz w:val="20"/>
          <w:szCs w:val="20"/>
        </w:rPr>
        <w:t xml:space="preserve">any additional pages to support your application. </w:t>
      </w:r>
      <w:r w:rsidR="0096535E" w:rsidRPr="00C761C6">
        <w:rPr>
          <w:rFonts w:ascii="Verdana" w:hAnsi="Verdana" w:cstheme="minorHAnsi"/>
          <w:sz w:val="20"/>
          <w:szCs w:val="20"/>
        </w:rPr>
        <w:t xml:space="preserve"> </w:t>
      </w:r>
      <w:r w:rsidRPr="00C761C6">
        <w:rPr>
          <w:rFonts w:ascii="Verdana" w:hAnsi="Verdana"/>
          <w:b/>
          <w:sz w:val="20"/>
          <w:szCs w:val="20"/>
        </w:rPr>
        <w:t>Email:</w:t>
      </w:r>
      <w:r w:rsidRPr="00C761C6">
        <w:rPr>
          <w:rFonts w:ascii="Verdana" w:hAnsi="Verdana"/>
          <w:sz w:val="20"/>
          <w:szCs w:val="20"/>
        </w:rPr>
        <w:t xml:space="preserve"> </w:t>
      </w:r>
      <w:hyperlink r:id="rId10" w:history="1">
        <w:r w:rsidR="00E643FC" w:rsidRPr="00C761C6">
          <w:rPr>
            <w:rStyle w:val="Hyperlink"/>
            <w:rFonts w:ascii="Verdana" w:hAnsi="Verdana" w:cs="KievitOT-Light"/>
            <w:color w:val="auto"/>
            <w:sz w:val="20"/>
            <w:szCs w:val="20"/>
          </w:rPr>
          <w:t>jo.sheridan@owlfarm.nz</w:t>
        </w:r>
      </w:hyperlink>
      <w:r w:rsidR="0096535E" w:rsidRPr="00C761C6">
        <w:rPr>
          <w:rStyle w:val="Hyperlink"/>
          <w:rFonts w:ascii="Verdana" w:hAnsi="Verdana" w:cs="KievitOT-Light"/>
          <w:color w:val="auto"/>
          <w:sz w:val="20"/>
          <w:szCs w:val="20"/>
        </w:rPr>
        <w:t xml:space="preserve"> </w:t>
      </w:r>
      <w:r w:rsidR="003B5459" w:rsidRPr="00C761C6">
        <w:rPr>
          <w:rFonts w:ascii="Verdana" w:hAnsi="Verdana" w:cstheme="minorHAnsi"/>
          <w:b/>
          <w:bCs/>
          <w:sz w:val="20"/>
          <w:szCs w:val="20"/>
        </w:rPr>
        <w:t>Contact Person</w:t>
      </w:r>
      <w:r w:rsidR="00284EB6" w:rsidRPr="00C761C6">
        <w:rPr>
          <w:rFonts w:ascii="Verdana" w:hAnsi="Verdana" w:cstheme="minorHAnsi"/>
          <w:b/>
          <w:bCs/>
          <w:sz w:val="20"/>
          <w:szCs w:val="20"/>
        </w:rPr>
        <w:t xml:space="preserve">: </w:t>
      </w:r>
      <w:r w:rsidR="00E643FC" w:rsidRPr="00C761C6">
        <w:rPr>
          <w:rFonts w:ascii="Verdana" w:hAnsi="Verdana" w:cstheme="minorHAnsi"/>
          <w:sz w:val="20"/>
          <w:szCs w:val="20"/>
        </w:rPr>
        <w:t>Jo Sheridan, phone 021 712 680</w:t>
      </w:r>
    </w:p>
    <w:p w14:paraId="47CC00B8" w14:textId="77777777" w:rsidR="004E4128" w:rsidRPr="00C761C6" w:rsidRDefault="004E4128" w:rsidP="0096535E">
      <w:pPr>
        <w:ind w:left="-709" w:right="-472"/>
        <w:jc w:val="both"/>
        <w:rPr>
          <w:rFonts w:ascii="Verdana" w:hAnsi="Verdana" w:cstheme="minorHAnsi"/>
          <w:sz w:val="20"/>
          <w:szCs w:val="20"/>
        </w:rPr>
      </w:pPr>
    </w:p>
    <w:p w14:paraId="78448076" w14:textId="77777777" w:rsidR="00284EB6" w:rsidRPr="00C761C6" w:rsidRDefault="00284EB6" w:rsidP="004064F7">
      <w:pPr>
        <w:spacing w:after="0"/>
        <w:ind w:left="-709" w:right="-472"/>
        <w:jc w:val="both"/>
        <w:rPr>
          <w:rFonts w:ascii="Verdana" w:hAnsi="Verdana" w:cs="KievitOT-Light"/>
          <w:sz w:val="20"/>
          <w:szCs w:val="20"/>
        </w:rPr>
      </w:pPr>
    </w:p>
    <w:tbl>
      <w:tblPr>
        <w:tblStyle w:val="TableGrid"/>
        <w:tblW w:w="10456" w:type="dxa"/>
        <w:tblInd w:w="-709" w:type="dxa"/>
        <w:tblLook w:val="04A0" w:firstRow="1" w:lastRow="0" w:firstColumn="1" w:lastColumn="0" w:noHBand="0" w:noVBand="1"/>
      </w:tblPr>
      <w:tblGrid>
        <w:gridCol w:w="3794"/>
        <w:gridCol w:w="29"/>
        <w:gridCol w:w="3302"/>
        <w:gridCol w:w="3331"/>
      </w:tblGrid>
      <w:tr w:rsidR="00C761C6" w:rsidRPr="00C761C6" w14:paraId="60CB379D" w14:textId="77777777" w:rsidTr="004E4128">
        <w:trPr>
          <w:trHeight w:val="624"/>
        </w:trPr>
        <w:tc>
          <w:tcPr>
            <w:tcW w:w="3794" w:type="dxa"/>
          </w:tcPr>
          <w:p w14:paraId="7701251A" w14:textId="77777777" w:rsidR="00761B44" w:rsidRPr="00C761C6" w:rsidRDefault="00761B44" w:rsidP="004064F7">
            <w:pPr>
              <w:ind w:right="-472"/>
              <w:jc w:val="both"/>
              <w:rPr>
                <w:rFonts w:ascii="Verdana" w:hAnsi="Verdana"/>
                <w:sz w:val="20"/>
                <w:szCs w:val="20"/>
              </w:rPr>
            </w:pPr>
            <w:r w:rsidRPr="00C761C6">
              <w:rPr>
                <w:rFonts w:ascii="Verdana" w:hAnsi="Verdana"/>
                <w:b/>
                <w:sz w:val="20"/>
                <w:szCs w:val="20"/>
              </w:rPr>
              <w:t xml:space="preserve">First </w:t>
            </w:r>
            <w:r w:rsidR="00527294" w:rsidRPr="00C761C6">
              <w:rPr>
                <w:rFonts w:ascii="Verdana" w:hAnsi="Verdana"/>
                <w:b/>
                <w:sz w:val="20"/>
                <w:szCs w:val="20"/>
              </w:rPr>
              <w:t>N</w:t>
            </w:r>
            <w:r w:rsidRPr="00C761C6">
              <w:rPr>
                <w:rFonts w:ascii="Verdana" w:hAnsi="Verdana"/>
                <w:b/>
                <w:sz w:val="20"/>
                <w:szCs w:val="20"/>
              </w:rPr>
              <w:t xml:space="preserve">ames: </w:t>
            </w:r>
          </w:p>
          <w:p w14:paraId="01F94891" w14:textId="77777777" w:rsidR="00761B44" w:rsidRPr="00C761C6" w:rsidRDefault="00761B44" w:rsidP="004064F7">
            <w:pPr>
              <w:ind w:right="-472"/>
              <w:jc w:val="both"/>
              <w:rPr>
                <w:rFonts w:ascii="Verdana" w:hAnsi="Verdana"/>
                <w:sz w:val="20"/>
                <w:szCs w:val="20"/>
              </w:rPr>
            </w:pPr>
          </w:p>
        </w:tc>
        <w:tc>
          <w:tcPr>
            <w:tcW w:w="3331" w:type="dxa"/>
            <w:gridSpan w:val="2"/>
          </w:tcPr>
          <w:p w14:paraId="5361885D" w14:textId="77777777" w:rsidR="00761B44" w:rsidRPr="00C761C6" w:rsidRDefault="00761B44" w:rsidP="009546D3">
            <w:pPr>
              <w:ind w:right="-472"/>
              <w:jc w:val="both"/>
              <w:rPr>
                <w:rFonts w:ascii="Verdana" w:hAnsi="Verdana"/>
                <w:b/>
                <w:sz w:val="20"/>
                <w:szCs w:val="20"/>
              </w:rPr>
            </w:pPr>
            <w:r w:rsidRPr="00C761C6">
              <w:rPr>
                <w:rFonts w:ascii="Verdana" w:hAnsi="Verdana"/>
                <w:b/>
                <w:sz w:val="20"/>
                <w:szCs w:val="20"/>
              </w:rPr>
              <w:t xml:space="preserve">Last </w:t>
            </w:r>
            <w:r w:rsidR="00527294" w:rsidRPr="00C761C6">
              <w:rPr>
                <w:rFonts w:ascii="Verdana" w:hAnsi="Verdana"/>
                <w:b/>
                <w:sz w:val="20"/>
                <w:szCs w:val="20"/>
              </w:rPr>
              <w:t>N</w:t>
            </w:r>
            <w:r w:rsidRPr="00C761C6">
              <w:rPr>
                <w:rFonts w:ascii="Verdana" w:hAnsi="Verdana"/>
                <w:b/>
                <w:sz w:val="20"/>
                <w:szCs w:val="20"/>
              </w:rPr>
              <w:t xml:space="preserve">ame: </w:t>
            </w:r>
          </w:p>
        </w:tc>
        <w:tc>
          <w:tcPr>
            <w:tcW w:w="3331" w:type="dxa"/>
          </w:tcPr>
          <w:p w14:paraId="5FB93FA3" w14:textId="77777777" w:rsidR="00761B44" w:rsidRPr="00C761C6" w:rsidRDefault="00761B44" w:rsidP="004064F7">
            <w:pPr>
              <w:ind w:right="-472"/>
              <w:jc w:val="both"/>
              <w:rPr>
                <w:rFonts w:ascii="Verdana" w:hAnsi="Verdana"/>
                <w:b/>
                <w:sz w:val="20"/>
                <w:szCs w:val="20"/>
              </w:rPr>
            </w:pPr>
            <w:r w:rsidRPr="00C761C6">
              <w:rPr>
                <w:rFonts w:ascii="Verdana" w:hAnsi="Verdana"/>
                <w:b/>
                <w:sz w:val="20"/>
                <w:szCs w:val="20"/>
              </w:rPr>
              <w:t>Date of Birth:</w:t>
            </w:r>
          </w:p>
        </w:tc>
      </w:tr>
      <w:tr w:rsidR="00C761C6" w:rsidRPr="00C761C6" w14:paraId="2C9B4BBC" w14:textId="77777777" w:rsidTr="004E4128">
        <w:trPr>
          <w:trHeight w:val="624"/>
        </w:trPr>
        <w:tc>
          <w:tcPr>
            <w:tcW w:w="10456" w:type="dxa"/>
            <w:gridSpan w:val="4"/>
          </w:tcPr>
          <w:p w14:paraId="6F217559" w14:textId="77777777" w:rsidR="004064F7" w:rsidRPr="00C761C6" w:rsidRDefault="004064F7" w:rsidP="004064F7">
            <w:pPr>
              <w:ind w:right="-472"/>
              <w:jc w:val="both"/>
              <w:rPr>
                <w:rFonts w:ascii="Verdana" w:hAnsi="Verdana"/>
                <w:sz w:val="20"/>
                <w:szCs w:val="20"/>
              </w:rPr>
            </w:pPr>
            <w:r w:rsidRPr="00C761C6">
              <w:rPr>
                <w:rFonts w:ascii="Verdana" w:hAnsi="Verdana"/>
                <w:b/>
                <w:sz w:val="20"/>
                <w:szCs w:val="20"/>
              </w:rPr>
              <w:t>Address:</w:t>
            </w:r>
          </w:p>
          <w:p w14:paraId="719FC613" w14:textId="77777777" w:rsidR="004064F7" w:rsidRPr="00C761C6" w:rsidRDefault="004064F7" w:rsidP="004064F7">
            <w:pPr>
              <w:ind w:right="-472"/>
              <w:jc w:val="both"/>
              <w:rPr>
                <w:rFonts w:ascii="Verdana" w:hAnsi="Verdana"/>
                <w:b/>
                <w:sz w:val="20"/>
                <w:szCs w:val="20"/>
              </w:rPr>
            </w:pPr>
          </w:p>
          <w:p w14:paraId="197EB2BA" w14:textId="77777777" w:rsidR="00E643FC" w:rsidRPr="00C761C6" w:rsidRDefault="00E643FC" w:rsidP="004064F7">
            <w:pPr>
              <w:ind w:right="-472"/>
              <w:jc w:val="both"/>
              <w:rPr>
                <w:rFonts w:ascii="Verdana" w:hAnsi="Verdana"/>
                <w:b/>
                <w:sz w:val="20"/>
                <w:szCs w:val="20"/>
              </w:rPr>
            </w:pPr>
          </w:p>
        </w:tc>
      </w:tr>
      <w:tr w:rsidR="00C761C6" w:rsidRPr="00C761C6" w14:paraId="64383493" w14:textId="77777777" w:rsidTr="004E4128">
        <w:trPr>
          <w:trHeight w:val="624"/>
        </w:trPr>
        <w:tc>
          <w:tcPr>
            <w:tcW w:w="10456" w:type="dxa"/>
            <w:gridSpan w:val="4"/>
          </w:tcPr>
          <w:p w14:paraId="5CB52DAF" w14:textId="77777777" w:rsidR="004064F7" w:rsidRPr="00C761C6" w:rsidRDefault="004064F7" w:rsidP="004064F7">
            <w:pPr>
              <w:ind w:right="-472"/>
              <w:jc w:val="both"/>
              <w:rPr>
                <w:rFonts w:ascii="Verdana" w:hAnsi="Verdana"/>
                <w:sz w:val="20"/>
                <w:szCs w:val="20"/>
              </w:rPr>
            </w:pPr>
            <w:r w:rsidRPr="00C761C6">
              <w:rPr>
                <w:rFonts w:ascii="Verdana" w:hAnsi="Verdana"/>
                <w:b/>
                <w:sz w:val="20"/>
                <w:szCs w:val="20"/>
              </w:rPr>
              <w:t>Postal Address (if different)</w:t>
            </w:r>
          </w:p>
          <w:p w14:paraId="2DA669DE" w14:textId="77777777" w:rsidR="004064F7" w:rsidRPr="00C761C6" w:rsidRDefault="004064F7" w:rsidP="004064F7">
            <w:pPr>
              <w:ind w:right="-472"/>
              <w:jc w:val="both"/>
              <w:rPr>
                <w:rFonts w:ascii="Verdana" w:hAnsi="Verdana"/>
                <w:b/>
                <w:sz w:val="20"/>
                <w:szCs w:val="20"/>
              </w:rPr>
            </w:pPr>
          </w:p>
        </w:tc>
      </w:tr>
      <w:tr w:rsidR="00C761C6" w:rsidRPr="00C761C6" w14:paraId="59B1DDF6" w14:textId="77777777" w:rsidTr="00C761C6">
        <w:trPr>
          <w:trHeight w:val="624"/>
        </w:trPr>
        <w:tc>
          <w:tcPr>
            <w:tcW w:w="3823" w:type="dxa"/>
            <w:gridSpan w:val="2"/>
          </w:tcPr>
          <w:p w14:paraId="2BB4DCB1" w14:textId="77777777" w:rsidR="00C761C6" w:rsidRPr="00C761C6" w:rsidRDefault="00C761C6" w:rsidP="004064F7">
            <w:pPr>
              <w:ind w:right="-472"/>
              <w:jc w:val="both"/>
              <w:rPr>
                <w:rFonts w:ascii="Verdana" w:hAnsi="Verdana"/>
                <w:b/>
                <w:sz w:val="20"/>
                <w:szCs w:val="20"/>
              </w:rPr>
            </w:pPr>
            <w:r w:rsidRPr="00C761C6">
              <w:rPr>
                <w:rFonts w:ascii="Verdana" w:hAnsi="Verdana"/>
                <w:b/>
                <w:sz w:val="20"/>
                <w:szCs w:val="20"/>
              </w:rPr>
              <w:t>Mobile:</w:t>
            </w:r>
          </w:p>
          <w:p w14:paraId="54834851" w14:textId="77777777" w:rsidR="00C761C6" w:rsidRPr="00C761C6" w:rsidRDefault="00C761C6" w:rsidP="004064F7">
            <w:pPr>
              <w:ind w:right="-472"/>
              <w:jc w:val="both"/>
              <w:rPr>
                <w:rFonts w:ascii="Verdana" w:hAnsi="Verdana"/>
                <w:sz w:val="20"/>
                <w:szCs w:val="20"/>
              </w:rPr>
            </w:pPr>
          </w:p>
        </w:tc>
        <w:tc>
          <w:tcPr>
            <w:tcW w:w="6633" w:type="dxa"/>
            <w:gridSpan w:val="2"/>
          </w:tcPr>
          <w:p w14:paraId="4B7A3958" w14:textId="77777777" w:rsidR="00C761C6" w:rsidRPr="00C761C6" w:rsidRDefault="00C761C6" w:rsidP="004064F7">
            <w:pPr>
              <w:ind w:right="-472"/>
              <w:jc w:val="both"/>
              <w:rPr>
                <w:rFonts w:ascii="Verdana" w:hAnsi="Verdana"/>
                <w:b/>
                <w:sz w:val="20"/>
                <w:szCs w:val="20"/>
              </w:rPr>
            </w:pPr>
            <w:r w:rsidRPr="00C761C6">
              <w:rPr>
                <w:rFonts w:ascii="Verdana" w:hAnsi="Verdana"/>
                <w:b/>
                <w:sz w:val="20"/>
                <w:szCs w:val="20"/>
              </w:rPr>
              <w:t>Email:</w:t>
            </w:r>
          </w:p>
          <w:p w14:paraId="2AF6D0B8" w14:textId="77777777" w:rsidR="00C761C6" w:rsidRPr="00C761C6" w:rsidRDefault="00C761C6" w:rsidP="004064F7">
            <w:pPr>
              <w:ind w:right="-472"/>
              <w:jc w:val="both"/>
              <w:rPr>
                <w:rFonts w:ascii="Verdana" w:hAnsi="Verdana"/>
                <w:sz w:val="20"/>
                <w:szCs w:val="20"/>
              </w:rPr>
            </w:pPr>
          </w:p>
        </w:tc>
      </w:tr>
    </w:tbl>
    <w:p w14:paraId="179D0C46" w14:textId="77777777" w:rsidR="004064F7" w:rsidRPr="00C761C6" w:rsidRDefault="004064F7" w:rsidP="004064F7">
      <w:pPr>
        <w:spacing w:after="0"/>
        <w:ind w:left="-709" w:right="-472"/>
        <w:jc w:val="both"/>
        <w:rPr>
          <w:rFonts w:ascii="Verdana" w:hAnsi="Verdana"/>
          <w:sz w:val="20"/>
          <w:szCs w:val="20"/>
        </w:rPr>
      </w:pPr>
    </w:p>
    <w:p w14:paraId="7EEC8E1A" w14:textId="77777777" w:rsidR="002C0360" w:rsidRPr="00C761C6" w:rsidRDefault="002C0360" w:rsidP="002C0360">
      <w:pPr>
        <w:pStyle w:val="ListParagraph"/>
        <w:ind w:left="-284"/>
        <w:rPr>
          <w:rFonts w:ascii="Verdana" w:eastAsiaTheme="minorHAnsi" w:hAnsi="Verdana" w:cstheme="minorHAnsi"/>
          <w:caps/>
          <w:sz w:val="28"/>
          <w:szCs w:val="24"/>
          <w:lang w:eastAsia="en-US"/>
        </w:rPr>
      </w:pPr>
      <w:r w:rsidRPr="00C761C6">
        <w:rPr>
          <w:rFonts w:ascii="Verdana" w:eastAsiaTheme="minorHAnsi" w:hAnsi="Verdana" w:cstheme="minorHAnsi"/>
          <w:caps/>
          <w:sz w:val="28"/>
          <w:szCs w:val="24"/>
          <w:lang w:eastAsia="en-US"/>
        </w:rPr>
        <w:t>Checklist</w:t>
      </w:r>
    </w:p>
    <w:p w14:paraId="54146FE2" w14:textId="77777777" w:rsidR="002C0360" w:rsidRPr="00C761C6" w:rsidRDefault="002C0360" w:rsidP="002C0360">
      <w:pPr>
        <w:pStyle w:val="ListParagraph"/>
        <w:ind w:left="-284"/>
        <w:rPr>
          <w:rFonts w:ascii="Verdana" w:hAnsi="Verdana" w:cstheme="minorHAnsi"/>
          <w:szCs w:val="20"/>
        </w:rPr>
      </w:pPr>
      <w:r w:rsidRPr="00C761C6">
        <w:rPr>
          <w:rFonts w:ascii="Verdana" w:hAnsi="Verdana" w:cstheme="minorHAnsi"/>
          <w:szCs w:val="20"/>
        </w:rPr>
        <w:t xml:space="preserve"> Before you send your application form, please ensure you that you have:</w:t>
      </w:r>
    </w:p>
    <w:p w14:paraId="2F15156F" w14:textId="77777777" w:rsidR="002C0360" w:rsidRPr="00C761C6" w:rsidRDefault="002C0360" w:rsidP="002C0360">
      <w:pPr>
        <w:pStyle w:val="ListParagraph"/>
        <w:ind w:left="-284"/>
        <w:rPr>
          <w:rFonts w:ascii="Verdana" w:hAnsi="Verdana" w:cstheme="minorHAnsi"/>
          <w:szCs w:val="20"/>
        </w:rPr>
      </w:pPr>
    </w:p>
    <w:p w14:paraId="56E3FF1E" w14:textId="77777777" w:rsidR="004E4128" w:rsidRPr="00C761C6" w:rsidRDefault="004E4128" w:rsidP="002C0360">
      <w:pPr>
        <w:pStyle w:val="ListParagraph"/>
        <w:numPr>
          <w:ilvl w:val="0"/>
          <w:numId w:val="13"/>
        </w:numPr>
        <w:rPr>
          <w:rFonts w:ascii="Verdana" w:hAnsi="Verdana" w:cstheme="minorHAnsi"/>
          <w:szCs w:val="20"/>
        </w:rPr>
      </w:pPr>
      <w:r w:rsidRPr="00C761C6">
        <w:rPr>
          <w:rFonts w:ascii="Verdana" w:hAnsi="Verdana" w:cstheme="minorHAnsi"/>
          <w:szCs w:val="20"/>
        </w:rPr>
        <w:t xml:space="preserve">Read the Application </w:t>
      </w:r>
      <w:r w:rsidR="00E643FC" w:rsidRPr="00C761C6">
        <w:rPr>
          <w:rFonts w:ascii="Verdana" w:hAnsi="Verdana" w:cstheme="minorHAnsi"/>
          <w:szCs w:val="20"/>
        </w:rPr>
        <w:t>C</w:t>
      </w:r>
      <w:r w:rsidRPr="00C761C6">
        <w:rPr>
          <w:rFonts w:ascii="Verdana" w:hAnsi="Verdana" w:cstheme="minorHAnsi"/>
          <w:szCs w:val="20"/>
        </w:rPr>
        <w:t>riteria at the end of this document</w:t>
      </w:r>
    </w:p>
    <w:p w14:paraId="03BEF9CB" w14:textId="77777777" w:rsidR="002C0360" w:rsidRPr="00C761C6" w:rsidRDefault="002C0360" w:rsidP="002C0360">
      <w:pPr>
        <w:pStyle w:val="ListParagraph"/>
        <w:numPr>
          <w:ilvl w:val="0"/>
          <w:numId w:val="13"/>
        </w:numPr>
        <w:rPr>
          <w:rFonts w:ascii="Verdana" w:hAnsi="Verdana" w:cstheme="minorHAnsi"/>
          <w:szCs w:val="20"/>
        </w:rPr>
      </w:pPr>
      <w:r w:rsidRPr="00C761C6">
        <w:rPr>
          <w:rFonts w:ascii="Verdana" w:hAnsi="Verdana" w:cstheme="minorHAnsi"/>
          <w:szCs w:val="20"/>
        </w:rPr>
        <w:t>Completed all sections of the application form</w:t>
      </w:r>
    </w:p>
    <w:p w14:paraId="508196B2" w14:textId="77777777" w:rsidR="0024707B" w:rsidRPr="00C761C6" w:rsidRDefault="0024707B" w:rsidP="0024707B">
      <w:pPr>
        <w:pStyle w:val="ListParagraph"/>
        <w:numPr>
          <w:ilvl w:val="0"/>
          <w:numId w:val="13"/>
        </w:numPr>
        <w:rPr>
          <w:rFonts w:ascii="Verdana" w:hAnsi="Verdana" w:cstheme="minorHAnsi"/>
          <w:szCs w:val="20"/>
        </w:rPr>
      </w:pPr>
      <w:r w:rsidRPr="00C761C6">
        <w:rPr>
          <w:rFonts w:ascii="Verdana" w:hAnsi="Verdana" w:cstheme="minorHAnsi"/>
          <w:szCs w:val="20"/>
        </w:rPr>
        <w:t>Attached your Curriculum Vitae</w:t>
      </w:r>
    </w:p>
    <w:p w14:paraId="167EFC1D" w14:textId="77777777" w:rsidR="002C0360" w:rsidRPr="00C761C6" w:rsidRDefault="002C0360" w:rsidP="002C0360">
      <w:pPr>
        <w:pStyle w:val="ListParagraph"/>
        <w:numPr>
          <w:ilvl w:val="0"/>
          <w:numId w:val="13"/>
        </w:numPr>
        <w:rPr>
          <w:rFonts w:ascii="Verdana" w:hAnsi="Verdana" w:cstheme="minorHAnsi"/>
          <w:szCs w:val="20"/>
        </w:rPr>
      </w:pPr>
      <w:r w:rsidRPr="00C761C6">
        <w:rPr>
          <w:rFonts w:ascii="Verdana" w:hAnsi="Verdana" w:cstheme="minorHAnsi"/>
          <w:szCs w:val="20"/>
        </w:rPr>
        <w:t xml:space="preserve">Attached any additional pages you </w:t>
      </w:r>
      <w:r w:rsidR="00E643FC" w:rsidRPr="00C761C6">
        <w:rPr>
          <w:rFonts w:ascii="Verdana" w:hAnsi="Verdana" w:cstheme="minorHAnsi"/>
          <w:szCs w:val="20"/>
        </w:rPr>
        <w:t>wish</w:t>
      </w:r>
      <w:r w:rsidRPr="00C761C6">
        <w:rPr>
          <w:rFonts w:ascii="Verdana" w:hAnsi="Verdana" w:cstheme="minorHAnsi"/>
          <w:szCs w:val="20"/>
        </w:rPr>
        <w:t xml:space="preserve"> to support your application</w:t>
      </w:r>
    </w:p>
    <w:p w14:paraId="209AA906" w14:textId="77777777" w:rsidR="002C0360" w:rsidRPr="00C761C6" w:rsidRDefault="002C0360" w:rsidP="002C0360">
      <w:pPr>
        <w:pStyle w:val="ListParagraph"/>
        <w:numPr>
          <w:ilvl w:val="0"/>
          <w:numId w:val="13"/>
        </w:numPr>
        <w:rPr>
          <w:rFonts w:ascii="Verdana" w:hAnsi="Verdana" w:cstheme="minorHAnsi"/>
          <w:szCs w:val="20"/>
        </w:rPr>
      </w:pPr>
      <w:r w:rsidRPr="00C761C6">
        <w:rPr>
          <w:rFonts w:ascii="Verdana" w:hAnsi="Verdana" w:cstheme="minorHAnsi"/>
          <w:szCs w:val="20"/>
        </w:rPr>
        <w:t>Signed and dated your application.</w:t>
      </w:r>
    </w:p>
    <w:p w14:paraId="6852FF67" w14:textId="77777777" w:rsidR="004E4128" w:rsidRPr="00C761C6" w:rsidRDefault="004E4128">
      <w:pPr>
        <w:rPr>
          <w:rFonts w:ascii="Verdana" w:eastAsiaTheme="minorHAnsi" w:hAnsi="Verdana" w:cstheme="minorHAnsi"/>
          <w:sz w:val="28"/>
          <w:szCs w:val="24"/>
          <w:lang w:eastAsia="en-US"/>
        </w:rPr>
      </w:pPr>
      <w:r w:rsidRPr="00C761C6">
        <w:rPr>
          <w:rFonts w:ascii="Verdana" w:eastAsiaTheme="minorHAnsi" w:hAnsi="Verdana" w:cstheme="minorHAnsi"/>
          <w:sz w:val="28"/>
          <w:szCs w:val="24"/>
          <w:lang w:eastAsia="en-US"/>
        </w:rPr>
        <w:br w:type="page"/>
      </w:r>
    </w:p>
    <w:p w14:paraId="531D0369" w14:textId="77777777" w:rsidR="0003152D" w:rsidRPr="00C761C6" w:rsidRDefault="004D6809" w:rsidP="006F56E6">
      <w:pPr>
        <w:spacing w:after="0"/>
        <w:ind w:left="-284" w:right="-472"/>
        <w:jc w:val="both"/>
        <w:rPr>
          <w:rFonts w:ascii="Verdana" w:eastAsiaTheme="minorHAnsi" w:hAnsi="Verdana" w:cstheme="minorHAnsi"/>
          <w:sz w:val="28"/>
          <w:szCs w:val="24"/>
          <w:lang w:eastAsia="en-US"/>
        </w:rPr>
      </w:pPr>
      <w:r w:rsidRPr="00C761C6">
        <w:rPr>
          <w:rFonts w:ascii="Verdana" w:eastAsiaTheme="minorHAnsi" w:hAnsi="Verdana" w:cstheme="minorHAnsi"/>
          <w:sz w:val="28"/>
          <w:szCs w:val="24"/>
          <w:lang w:eastAsia="en-US"/>
        </w:rPr>
        <w:lastRenderedPageBreak/>
        <w:t>YOU AND GOVERNANC</w:t>
      </w:r>
      <w:r w:rsidR="0003152D" w:rsidRPr="00C761C6">
        <w:rPr>
          <w:rFonts w:ascii="Verdana" w:eastAsiaTheme="minorHAnsi" w:hAnsi="Verdana" w:cstheme="minorHAnsi"/>
          <w:sz w:val="28"/>
          <w:szCs w:val="24"/>
          <w:lang w:eastAsia="en-US"/>
        </w:rPr>
        <w:t>E</w:t>
      </w:r>
    </w:p>
    <w:p w14:paraId="1B18A9B0" w14:textId="77777777" w:rsidR="0003152D" w:rsidRPr="00C761C6" w:rsidRDefault="00E643FC" w:rsidP="004E4F61">
      <w:pPr>
        <w:spacing w:after="0"/>
        <w:ind w:left="-284" w:right="-472"/>
        <w:jc w:val="both"/>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62848" behindDoc="0" locked="0" layoutInCell="1" allowOverlap="1" wp14:anchorId="2CCEE81E" wp14:editId="18AB88EA">
                <wp:simplePos x="0" y="0"/>
                <wp:positionH relativeFrom="column">
                  <wp:posOffset>-114300</wp:posOffset>
                </wp:positionH>
                <wp:positionV relativeFrom="paragraph">
                  <wp:posOffset>487349</wp:posOffset>
                </wp:positionV>
                <wp:extent cx="5669280" cy="1551940"/>
                <wp:effectExtent l="0" t="0" r="266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51940"/>
                        </a:xfrm>
                        <a:prstGeom prst="rect">
                          <a:avLst/>
                        </a:prstGeom>
                        <a:solidFill>
                          <a:srgbClr val="FFFFFF"/>
                        </a:solidFill>
                        <a:ln w="9525">
                          <a:solidFill>
                            <a:srgbClr val="000000"/>
                          </a:solidFill>
                          <a:miter lim="800000"/>
                          <a:headEnd/>
                          <a:tailEnd/>
                        </a:ln>
                      </wps:spPr>
                      <wps:txbx>
                        <w:txbxContent>
                          <w:p w14:paraId="5B306771" w14:textId="77777777" w:rsidR="004E4128" w:rsidRDefault="004E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38.35pt;width:446.4pt;height:122.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oFJA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">
                <v:textbox>
                  <w:txbxContent>
                    <w:p w:rsidR="004E4128" w:rsidRDefault="004E4128"/>
                  </w:txbxContent>
                </v:textbox>
                <w10:wrap type="square"/>
              </v:shape>
            </w:pict>
          </mc:Fallback>
        </mc:AlternateContent>
      </w:r>
      <w:r w:rsidR="00DF0DE5" w:rsidRPr="00C761C6">
        <w:rPr>
          <w:rFonts w:ascii="Verdana" w:hAnsi="Verdana" w:cstheme="minorHAnsi"/>
          <w:szCs w:val="20"/>
        </w:rPr>
        <w:t>1</w:t>
      </w:r>
      <w:r w:rsidR="00B50959" w:rsidRPr="00C761C6">
        <w:rPr>
          <w:rFonts w:ascii="Verdana" w:hAnsi="Verdana" w:cstheme="minorHAnsi"/>
          <w:szCs w:val="20"/>
        </w:rPr>
        <w:t xml:space="preserve">.  </w:t>
      </w:r>
      <w:r w:rsidR="0003152D" w:rsidRPr="00C761C6">
        <w:rPr>
          <w:rFonts w:ascii="Verdana" w:hAnsi="Verdana" w:cstheme="minorHAnsi"/>
          <w:szCs w:val="20"/>
        </w:rPr>
        <w:t xml:space="preserve">What do you hope to achieve from participating in the </w:t>
      </w:r>
      <w:r w:rsidR="0096535E" w:rsidRPr="00C761C6">
        <w:rPr>
          <w:rFonts w:ascii="Verdana" w:hAnsi="Verdana" w:cstheme="minorHAnsi"/>
          <w:szCs w:val="20"/>
        </w:rPr>
        <w:t xml:space="preserve">Owl Farm </w:t>
      </w:r>
      <w:r w:rsidRPr="00C761C6">
        <w:rPr>
          <w:rFonts w:ascii="Verdana" w:hAnsi="Verdana" w:cstheme="minorHAnsi"/>
          <w:szCs w:val="20"/>
        </w:rPr>
        <w:t>A</w:t>
      </w:r>
      <w:r w:rsidR="0096535E" w:rsidRPr="00C761C6">
        <w:rPr>
          <w:rFonts w:ascii="Verdana" w:hAnsi="Verdana" w:cstheme="minorHAnsi"/>
          <w:szCs w:val="20"/>
        </w:rPr>
        <w:t>ssociate</w:t>
      </w:r>
      <w:r w:rsidR="00527294" w:rsidRPr="00C761C6">
        <w:rPr>
          <w:rFonts w:ascii="Verdana" w:hAnsi="Verdana" w:cstheme="minorHAnsi"/>
          <w:szCs w:val="20"/>
        </w:rPr>
        <w:t xml:space="preserve"> Member</w:t>
      </w:r>
      <w:r w:rsidR="0096535E" w:rsidRPr="00C761C6">
        <w:rPr>
          <w:rFonts w:ascii="Verdana" w:hAnsi="Verdana" w:cstheme="minorHAnsi"/>
          <w:szCs w:val="20"/>
        </w:rPr>
        <w:t xml:space="preserve"> program</w:t>
      </w:r>
      <w:r w:rsidRPr="00C761C6">
        <w:rPr>
          <w:rFonts w:ascii="Verdana" w:hAnsi="Verdana" w:cstheme="minorHAnsi"/>
          <w:szCs w:val="20"/>
        </w:rPr>
        <w:t>me</w:t>
      </w:r>
      <w:r w:rsidR="0003152D" w:rsidRPr="00C761C6">
        <w:rPr>
          <w:rFonts w:ascii="Verdana" w:hAnsi="Verdana" w:cstheme="minorHAnsi"/>
          <w:szCs w:val="20"/>
        </w:rPr>
        <w:t xml:space="preserve">? </w:t>
      </w:r>
    </w:p>
    <w:p w14:paraId="1C3296E9" w14:textId="77777777" w:rsidR="00DF0DE5" w:rsidRPr="00C761C6" w:rsidRDefault="00DF0DE5" w:rsidP="006F56E6">
      <w:pPr>
        <w:ind w:left="-284"/>
        <w:rPr>
          <w:rFonts w:ascii="Verdana" w:hAnsi="Verdana" w:cstheme="minorHAnsi"/>
          <w:szCs w:val="20"/>
        </w:rPr>
      </w:pPr>
    </w:p>
    <w:p w14:paraId="5BD4378B" w14:textId="77777777" w:rsidR="0003152D" w:rsidRPr="00C761C6" w:rsidRDefault="00DF0DE5" w:rsidP="006F56E6">
      <w:pPr>
        <w:ind w:left="-284"/>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68992" behindDoc="0" locked="0" layoutInCell="1" allowOverlap="1" wp14:anchorId="07B02D76" wp14:editId="0CCCC10A">
                <wp:simplePos x="0" y="0"/>
                <wp:positionH relativeFrom="column">
                  <wp:posOffset>-149225</wp:posOffset>
                </wp:positionH>
                <wp:positionV relativeFrom="paragraph">
                  <wp:posOffset>297484</wp:posOffset>
                </wp:positionV>
                <wp:extent cx="5669280" cy="1966595"/>
                <wp:effectExtent l="0" t="0" r="26670"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966595"/>
                        </a:xfrm>
                        <a:prstGeom prst="rect">
                          <a:avLst/>
                        </a:prstGeom>
                        <a:solidFill>
                          <a:srgbClr val="FFFFFF"/>
                        </a:solidFill>
                        <a:ln w="9525">
                          <a:solidFill>
                            <a:srgbClr val="000000"/>
                          </a:solidFill>
                          <a:miter lim="800000"/>
                          <a:headEnd/>
                          <a:tailEnd/>
                        </a:ln>
                      </wps:spPr>
                      <wps:txbx>
                        <w:txbxContent>
                          <w:p w14:paraId="0E6087A4" w14:textId="77777777" w:rsidR="004E4128" w:rsidRDefault="004E4128" w:rsidP="004E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6D988" id="_x0000_s1027" type="#_x0000_t202" style="position:absolute;left:0;text-align:left;margin-left:-11.75pt;margin-top:23.4pt;width:446.4pt;height:154.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">
                <v:textbox>
                  <w:txbxContent>
                    <w:p w:rsidR="004E4128" w:rsidRDefault="004E4128" w:rsidP="004E4128"/>
                  </w:txbxContent>
                </v:textbox>
                <w10:wrap type="square"/>
              </v:shape>
            </w:pict>
          </mc:Fallback>
        </mc:AlternateContent>
      </w:r>
      <w:r w:rsidRPr="00C761C6">
        <w:rPr>
          <w:rFonts w:ascii="Verdana" w:hAnsi="Verdana" w:cstheme="minorHAnsi"/>
          <w:szCs w:val="20"/>
        </w:rPr>
        <w:t>2</w:t>
      </w:r>
      <w:r w:rsidR="00B50959" w:rsidRPr="00C761C6">
        <w:rPr>
          <w:rFonts w:ascii="Verdana" w:hAnsi="Verdana" w:cstheme="minorHAnsi"/>
          <w:szCs w:val="20"/>
        </w:rPr>
        <w:t xml:space="preserve">.  </w:t>
      </w:r>
      <w:r w:rsidR="0003152D" w:rsidRPr="00C761C6">
        <w:rPr>
          <w:rFonts w:ascii="Verdana" w:hAnsi="Verdana" w:cstheme="minorHAnsi"/>
          <w:szCs w:val="20"/>
        </w:rPr>
        <w:t>What qualities and skills do you have t</w:t>
      </w:r>
      <w:r w:rsidR="00E643FC" w:rsidRPr="00C761C6">
        <w:rPr>
          <w:rFonts w:ascii="Verdana" w:hAnsi="Verdana" w:cstheme="minorHAnsi"/>
          <w:szCs w:val="20"/>
        </w:rPr>
        <w:t>hat</w:t>
      </w:r>
      <w:r w:rsidR="0003152D" w:rsidRPr="00C761C6">
        <w:rPr>
          <w:rFonts w:ascii="Verdana" w:hAnsi="Verdana" w:cstheme="minorHAnsi"/>
          <w:szCs w:val="20"/>
        </w:rPr>
        <w:t xml:space="preserve"> make you an effective leader?</w:t>
      </w:r>
    </w:p>
    <w:p w14:paraId="7763B399" w14:textId="77777777" w:rsidR="00DF0DE5" w:rsidRPr="00C761C6" w:rsidRDefault="00DF0DE5" w:rsidP="006F56E6">
      <w:pPr>
        <w:ind w:left="-284"/>
        <w:rPr>
          <w:rFonts w:ascii="Verdana" w:hAnsi="Verdana" w:cstheme="minorHAnsi"/>
          <w:szCs w:val="20"/>
        </w:rPr>
      </w:pPr>
    </w:p>
    <w:p w14:paraId="46EDE832" w14:textId="77777777" w:rsidR="002C735E" w:rsidRPr="00C761C6" w:rsidRDefault="00DF0DE5" w:rsidP="006F56E6">
      <w:pPr>
        <w:ind w:left="-284"/>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64896" behindDoc="0" locked="0" layoutInCell="1" allowOverlap="1" wp14:anchorId="261666D0" wp14:editId="44730CA8">
                <wp:simplePos x="0" y="0"/>
                <wp:positionH relativeFrom="column">
                  <wp:posOffset>-135255</wp:posOffset>
                </wp:positionH>
                <wp:positionV relativeFrom="paragraph">
                  <wp:posOffset>452755</wp:posOffset>
                </wp:positionV>
                <wp:extent cx="5669280" cy="2106930"/>
                <wp:effectExtent l="0" t="0" r="2667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06930"/>
                        </a:xfrm>
                        <a:prstGeom prst="rect">
                          <a:avLst/>
                        </a:prstGeom>
                        <a:solidFill>
                          <a:srgbClr val="FFFFFF"/>
                        </a:solidFill>
                        <a:ln w="9525">
                          <a:solidFill>
                            <a:srgbClr val="000000"/>
                          </a:solidFill>
                          <a:miter lim="800000"/>
                          <a:headEnd/>
                          <a:tailEnd/>
                        </a:ln>
                      </wps:spPr>
                      <wps:txbx>
                        <w:txbxContent>
                          <w:p w14:paraId="4911184E" w14:textId="77777777" w:rsidR="004E4128" w:rsidRDefault="004E4128" w:rsidP="004E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6D988" id="_x0000_s1028" type="#_x0000_t202" style="position:absolute;left:0;text-align:left;margin-left:-10.65pt;margin-top:35.65pt;width:446.4pt;height:165.9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umJgIAAEw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">
                <v:textbox>
                  <w:txbxContent>
                    <w:p w:rsidR="004E4128" w:rsidRDefault="004E4128" w:rsidP="004E4128"/>
                  </w:txbxContent>
                </v:textbox>
                <w10:wrap type="square"/>
              </v:shape>
            </w:pict>
          </mc:Fallback>
        </mc:AlternateContent>
      </w:r>
      <w:r w:rsidRPr="00C761C6">
        <w:rPr>
          <w:rFonts w:ascii="Verdana" w:hAnsi="Verdana" w:cstheme="minorHAnsi"/>
          <w:szCs w:val="20"/>
        </w:rPr>
        <w:t>3</w:t>
      </w:r>
      <w:r w:rsidR="00B50959" w:rsidRPr="00C761C6">
        <w:rPr>
          <w:rFonts w:ascii="Verdana" w:hAnsi="Verdana" w:cstheme="minorHAnsi"/>
          <w:szCs w:val="20"/>
        </w:rPr>
        <w:t xml:space="preserve">. </w:t>
      </w:r>
      <w:r w:rsidR="0003152D" w:rsidRPr="00C761C6">
        <w:rPr>
          <w:rFonts w:ascii="Verdana" w:hAnsi="Verdana" w:cstheme="minorHAnsi"/>
          <w:szCs w:val="20"/>
        </w:rPr>
        <w:t>List any governance positions you currently hold or have held</w:t>
      </w:r>
      <w:r w:rsidR="00527294" w:rsidRPr="00C761C6">
        <w:rPr>
          <w:rFonts w:ascii="Verdana" w:hAnsi="Verdana" w:cstheme="minorHAnsi"/>
          <w:szCs w:val="20"/>
        </w:rPr>
        <w:t>,</w:t>
      </w:r>
      <w:r w:rsidR="0003152D" w:rsidRPr="00C761C6">
        <w:rPr>
          <w:rFonts w:ascii="Verdana" w:hAnsi="Verdana" w:cstheme="minorHAnsi"/>
          <w:szCs w:val="20"/>
        </w:rPr>
        <w:t xml:space="preserve"> e.g. Trustee of school Board or involved in local community Boards.</w:t>
      </w:r>
    </w:p>
    <w:p w14:paraId="2FF1AA7F" w14:textId="77777777" w:rsidR="00593EE4" w:rsidRPr="00C761C6" w:rsidRDefault="00593EE4" w:rsidP="002C735E">
      <w:pPr>
        <w:pStyle w:val="ListParagraph"/>
        <w:ind w:left="-284"/>
        <w:rPr>
          <w:rFonts w:ascii="Verdana" w:eastAsiaTheme="minorHAnsi" w:hAnsi="Verdana" w:cs="KievitOT-Regular"/>
          <w:sz w:val="24"/>
          <w:szCs w:val="24"/>
          <w:lang w:eastAsia="en-US"/>
        </w:rPr>
      </w:pPr>
    </w:p>
    <w:p w14:paraId="652685ED" w14:textId="77777777" w:rsidR="00DF0DE5" w:rsidRPr="00C761C6" w:rsidRDefault="00DF0DE5">
      <w:pPr>
        <w:rPr>
          <w:rFonts w:ascii="Verdana" w:eastAsiaTheme="minorHAnsi" w:hAnsi="Verdana" w:cs="KievitOT-Regular"/>
          <w:sz w:val="24"/>
          <w:szCs w:val="24"/>
          <w:lang w:eastAsia="en-US"/>
        </w:rPr>
      </w:pPr>
      <w:r w:rsidRPr="00C761C6">
        <w:rPr>
          <w:rFonts w:ascii="Verdana" w:eastAsiaTheme="minorHAnsi" w:hAnsi="Verdana" w:cs="KievitOT-Regular"/>
          <w:sz w:val="24"/>
          <w:szCs w:val="24"/>
          <w:lang w:eastAsia="en-US"/>
        </w:rPr>
        <w:br w:type="page"/>
      </w:r>
    </w:p>
    <w:p w14:paraId="11ECD35B" w14:textId="77777777" w:rsidR="00BA0E95" w:rsidRPr="00C761C6" w:rsidRDefault="002C735E" w:rsidP="002C735E">
      <w:pPr>
        <w:pStyle w:val="ListParagraph"/>
        <w:ind w:left="-284"/>
        <w:rPr>
          <w:rFonts w:ascii="Verdana" w:eastAsiaTheme="minorHAnsi" w:hAnsi="Verdana" w:cs="KievitOT-Regular"/>
          <w:sz w:val="24"/>
          <w:szCs w:val="24"/>
          <w:lang w:eastAsia="en-US"/>
        </w:rPr>
      </w:pPr>
      <w:r w:rsidRPr="00C761C6">
        <w:rPr>
          <w:rFonts w:ascii="Verdana" w:eastAsiaTheme="minorHAnsi" w:hAnsi="Verdana" w:cs="KievitOT-Regular"/>
          <w:sz w:val="24"/>
          <w:szCs w:val="24"/>
          <w:lang w:eastAsia="en-US"/>
        </w:rPr>
        <w:lastRenderedPageBreak/>
        <w:t>GOVERNANCE IN ACTION</w:t>
      </w:r>
    </w:p>
    <w:p w14:paraId="45750002" w14:textId="77777777" w:rsidR="00BA0E95" w:rsidRPr="00C761C6" w:rsidRDefault="00BA0E95" w:rsidP="002C735E">
      <w:pPr>
        <w:pStyle w:val="ListParagraph"/>
        <w:ind w:left="-284"/>
        <w:rPr>
          <w:rFonts w:ascii="Verdana" w:eastAsiaTheme="minorHAnsi" w:hAnsi="Verdana" w:cs="KievitOT-Regular"/>
          <w:sz w:val="24"/>
          <w:szCs w:val="24"/>
          <w:lang w:eastAsia="en-US"/>
        </w:rPr>
      </w:pPr>
    </w:p>
    <w:p w14:paraId="348E1E2D" w14:textId="77777777" w:rsidR="00BA0E95" w:rsidRPr="00C761C6" w:rsidRDefault="004E4128" w:rsidP="002C735E">
      <w:pPr>
        <w:pStyle w:val="ListParagraph"/>
        <w:ind w:left="-284"/>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71040" behindDoc="0" locked="0" layoutInCell="1" allowOverlap="1" wp14:anchorId="0CB973BC" wp14:editId="41999996">
                <wp:simplePos x="0" y="0"/>
                <wp:positionH relativeFrom="column">
                  <wp:posOffset>-170180</wp:posOffset>
                </wp:positionH>
                <wp:positionV relativeFrom="paragraph">
                  <wp:posOffset>339725</wp:posOffset>
                </wp:positionV>
                <wp:extent cx="5669280" cy="1530985"/>
                <wp:effectExtent l="0" t="0" r="2667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30985"/>
                        </a:xfrm>
                        <a:prstGeom prst="rect">
                          <a:avLst/>
                        </a:prstGeom>
                        <a:solidFill>
                          <a:srgbClr val="FFFFFF"/>
                        </a:solidFill>
                        <a:ln w="9525">
                          <a:solidFill>
                            <a:srgbClr val="000000"/>
                          </a:solidFill>
                          <a:miter lim="800000"/>
                          <a:headEnd/>
                          <a:tailEnd/>
                        </a:ln>
                      </wps:spPr>
                      <wps:txbx>
                        <w:txbxContent>
                          <w:p w14:paraId="7EA8B27B" w14:textId="77777777" w:rsidR="004E4128" w:rsidRDefault="004E4128" w:rsidP="004E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6D988" id="_x0000_s1029" type="#_x0000_t202" style="position:absolute;left:0;text-align:left;margin-left:-13.4pt;margin-top:26.75pt;width:446.4pt;height:120.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zYJgIAAEw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">
                <v:textbox>
                  <w:txbxContent>
                    <w:p w:rsidR="004E4128" w:rsidRDefault="004E4128" w:rsidP="004E4128"/>
                  </w:txbxContent>
                </v:textbox>
                <w10:wrap type="square"/>
              </v:shape>
            </w:pict>
          </mc:Fallback>
        </mc:AlternateContent>
      </w:r>
      <w:r w:rsidR="00DF0DE5" w:rsidRPr="00C761C6">
        <w:rPr>
          <w:rFonts w:ascii="Verdana" w:hAnsi="Verdana" w:cstheme="minorHAnsi"/>
          <w:szCs w:val="20"/>
        </w:rPr>
        <w:t>4</w:t>
      </w:r>
      <w:r w:rsidR="00B50959" w:rsidRPr="00C761C6">
        <w:rPr>
          <w:rFonts w:ascii="Verdana" w:hAnsi="Verdana" w:cstheme="minorHAnsi"/>
          <w:szCs w:val="20"/>
        </w:rPr>
        <w:t xml:space="preserve">. </w:t>
      </w:r>
      <w:r w:rsidR="00BA0E95" w:rsidRPr="00C761C6">
        <w:rPr>
          <w:rFonts w:ascii="Verdana" w:hAnsi="Verdana" w:cstheme="minorHAnsi"/>
          <w:szCs w:val="20"/>
        </w:rPr>
        <w:t>What are the objectives / what are you trying to achieve</w:t>
      </w:r>
      <w:r w:rsidR="002F6F86" w:rsidRPr="00C761C6">
        <w:rPr>
          <w:rFonts w:ascii="Verdana" w:hAnsi="Verdana" w:cstheme="minorHAnsi"/>
          <w:szCs w:val="20"/>
        </w:rPr>
        <w:t xml:space="preserve"> with your business</w:t>
      </w:r>
      <w:r w:rsidR="00BA0E95" w:rsidRPr="00C761C6">
        <w:rPr>
          <w:rFonts w:ascii="Verdana" w:hAnsi="Verdana" w:cstheme="minorHAnsi"/>
          <w:szCs w:val="20"/>
        </w:rPr>
        <w:t>?</w:t>
      </w:r>
    </w:p>
    <w:p w14:paraId="4B2868D5" w14:textId="77777777" w:rsidR="00DF0DE5" w:rsidRPr="00C761C6" w:rsidRDefault="00DF0DE5" w:rsidP="002C735E">
      <w:pPr>
        <w:pStyle w:val="ListParagraph"/>
        <w:ind w:left="-284"/>
        <w:rPr>
          <w:rFonts w:ascii="Verdana" w:hAnsi="Verdana" w:cstheme="minorHAnsi"/>
          <w:szCs w:val="20"/>
        </w:rPr>
      </w:pPr>
    </w:p>
    <w:p w14:paraId="684A8DF7" w14:textId="77777777" w:rsidR="00BA0E95" w:rsidRPr="00C761C6" w:rsidRDefault="00DF0DE5" w:rsidP="002C735E">
      <w:pPr>
        <w:pStyle w:val="ListParagraph"/>
        <w:ind w:left="-284"/>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79232" behindDoc="0" locked="0" layoutInCell="1" allowOverlap="1" wp14:anchorId="3CA5E25D" wp14:editId="42E9DF94">
                <wp:simplePos x="0" y="0"/>
                <wp:positionH relativeFrom="column">
                  <wp:posOffset>-159689</wp:posOffset>
                </wp:positionH>
                <wp:positionV relativeFrom="paragraph">
                  <wp:posOffset>532765</wp:posOffset>
                </wp:positionV>
                <wp:extent cx="5669280" cy="1562735"/>
                <wp:effectExtent l="0" t="0" r="2667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62735"/>
                        </a:xfrm>
                        <a:prstGeom prst="rect">
                          <a:avLst/>
                        </a:prstGeom>
                        <a:solidFill>
                          <a:srgbClr val="FFFFFF"/>
                        </a:solidFill>
                        <a:ln w="9525">
                          <a:solidFill>
                            <a:srgbClr val="000000"/>
                          </a:solidFill>
                          <a:miter lim="800000"/>
                          <a:headEnd/>
                          <a:tailEnd/>
                        </a:ln>
                      </wps:spPr>
                      <wps:txbx>
                        <w:txbxContent>
                          <w:p w14:paraId="688FB375" w14:textId="77777777" w:rsidR="00DF0DE5" w:rsidRDefault="00DF0DE5" w:rsidP="00DF0D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CA5D7" id="_x0000_s1030" type="#_x0000_t202" style="position:absolute;left:0;text-align:left;margin-left:-12.55pt;margin-top:41.95pt;width:446.4pt;height:123.0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">
                <v:textbox>
                  <w:txbxContent>
                    <w:p w:rsidR="00DF0DE5" w:rsidRDefault="00DF0DE5" w:rsidP="00DF0DE5"/>
                  </w:txbxContent>
                </v:textbox>
                <w10:wrap type="square"/>
              </v:shape>
            </w:pict>
          </mc:Fallback>
        </mc:AlternateContent>
      </w:r>
      <w:r w:rsidRPr="00C761C6">
        <w:rPr>
          <w:rFonts w:ascii="Verdana" w:hAnsi="Verdana" w:cstheme="minorHAnsi"/>
          <w:szCs w:val="20"/>
        </w:rPr>
        <w:t>5</w:t>
      </w:r>
      <w:r w:rsidR="00B50959" w:rsidRPr="00C761C6">
        <w:rPr>
          <w:rFonts w:ascii="Verdana" w:hAnsi="Verdana" w:cstheme="minorHAnsi"/>
          <w:szCs w:val="20"/>
        </w:rPr>
        <w:t xml:space="preserve">. </w:t>
      </w:r>
      <w:r w:rsidR="00BA0E95" w:rsidRPr="00C761C6">
        <w:rPr>
          <w:rFonts w:ascii="Verdana" w:hAnsi="Verdana" w:cstheme="minorHAnsi"/>
          <w:szCs w:val="20"/>
        </w:rPr>
        <w:t>What measurements do you use to ensure your business is performing effectively?</w:t>
      </w:r>
    </w:p>
    <w:p w14:paraId="0F352DBA" w14:textId="77777777" w:rsidR="00154DBC" w:rsidRPr="00C761C6" w:rsidRDefault="00154DBC" w:rsidP="002C735E">
      <w:pPr>
        <w:pStyle w:val="ListParagraph"/>
        <w:ind w:left="-284"/>
        <w:rPr>
          <w:rFonts w:ascii="Verdana" w:hAnsi="Verdana" w:cstheme="minorHAnsi"/>
          <w:szCs w:val="20"/>
        </w:rPr>
      </w:pPr>
    </w:p>
    <w:p w14:paraId="0627E8C1" w14:textId="77777777" w:rsidR="00A40740" w:rsidRPr="00C761C6" w:rsidRDefault="00DF0DE5" w:rsidP="002C735E">
      <w:pPr>
        <w:pStyle w:val="ListParagraph"/>
        <w:ind w:left="-284"/>
        <w:rPr>
          <w:rFonts w:ascii="Verdana" w:hAnsi="Verdana" w:cstheme="minorHAnsi"/>
          <w:szCs w:val="20"/>
        </w:rPr>
      </w:pPr>
      <w:r w:rsidRPr="00C761C6">
        <w:rPr>
          <w:rFonts w:ascii="Verdana" w:hAnsi="Verdana" w:cstheme="minorHAnsi"/>
          <w:szCs w:val="20"/>
        </w:rPr>
        <w:t>6</w:t>
      </w:r>
      <w:r w:rsidR="00B50959" w:rsidRPr="00C761C6">
        <w:rPr>
          <w:rFonts w:ascii="Verdana" w:hAnsi="Verdana" w:cstheme="minorHAnsi"/>
          <w:szCs w:val="20"/>
        </w:rPr>
        <w:t xml:space="preserve">. </w:t>
      </w:r>
      <w:r w:rsidR="00BA0E95" w:rsidRPr="00C761C6">
        <w:rPr>
          <w:rFonts w:ascii="Verdana" w:hAnsi="Verdana" w:cstheme="minorHAnsi"/>
          <w:szCs w:val="20"/>
        </w:rPr>
        <w:t xml:space="preserve">What do you think will be the issues facing New Zealand </w:t>
      </w:r>
      <w:r w:rsidR="0096535E" w:rsidRPr="00C761C6">
        <w:rPr>
          <w:rFonts w:ascii="Verdana" w:hAnsi="Verdana" w:cstheme="minorHAnsi"/>
          <w:szCs w:val="20"/>
        </w:rPr>
        <w:t xml:space="preserve">farmers </w:t>
      </w:r>
      <w:r w:rsidR="00BA0E95" w:rsidRPr="00C761C6">
        <w:rPr>
          <w:rFonts w:ascii="Verdana" w:hAnsi="Verdana" w:cstheme="minorHAnsi"/>
          <w:szCs w:val="20"/>
        </w:rPr>
        <w:t>in the future?</w:t>
      </w:r>
    </w:p>
    <w:p w14:paraId="4418DFB9" w14:textId="77777777" w:rsidR="00BA0E95" w:rsidRPr="00C761C6" w:rsidRDefault="00374E21" w:rsidP="002C735E">
      <w:pPr>
        <w:pStyle w:val="ListParagraph"/>
        <w:ind w:left="-284"/>
        <w:rPr>
          <w:rFonts w:ascii="Verdana" w:hAnsi="Verdana" w:cstheme="minorHAnsi"/>
          <w:szCs w:val="20"/>
        </w:rPr>
      </w:pPr>
      <w:r w:rsidRPr="00C761C6">
        <w:rPr>
          <w:rFonts w:ascii="Verdana" w:hAnsi="Verdana" w:cstheme="minorHAnsi"/>
          <w:noProof/>
          <w:szCs w:val="20"/>
          <w:lang w:eastAsia="zh-CN"/>
        </w:rPr>
        <mc:AlternateContent>
          <mc:Choice Requires="wps">
            <w:drawing>
              <wp:anchor distT="45720" distB="45720" distL="114300" distR="114300" simplePos="0" relativeHeight="251677184" behindDoc="0" locked="0" layoutInCell="1" allowOverlap="1" wp14:anchorId="213309C8" wp14:editId="3E0B0F67">
                <wp:simplePos x="0" y="0"/>
                <wp:positionH relativeFrom="column">
                  <wp:posOffset>-215265</wp:posOffset>
                </wp:positionH>
                <wp:positionV relativeFrom="paragraph">
                  <wp:posOffset>268301</wp:posOffset>
                </wp:positionV>
                <wp:extent cx="5669280" cy="2679065"/>
                <wp:effectExtent l="0" t="0" r="26670" b="260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679065"/>
                        </a:xfrm>
                        <a:prstGeom prst="rect">
                          <a:avLst/>
                        </a:prstGeom>
                        <a:solidFill>
                          <a:srgbClr val="FFFFFF"/>
                        </a:solidFill>
                        <a:ln w="9525">
                          <a:solidFill>
                            <a:srgbClr val="000000"/>
                          </a:solidFill>
                          <a:miter lim="800000"/>
                          <a:headEnd/>
                          <a:tailEnd/>
                        </a:ln>
                      </wps:spPr>
                      <wps:txbx>
                        <w:txbxContent>
                          <w:p w14:paraId="35483F87" w14:textId="77777777" w:rsidR="004E4128" w:rsidRDefault="004E4128" w:rsidP="004E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6D988" id="_x0000_s1031" type="#_x0000_t202" style="position:absolute;left:0;text-align:left;margin-left:-16.95pt;margin-top:21.15pt;width:446.4pt;height:210.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">
                <v:textbox>
                  <w:txbxContent>
                    <w:p w:rsidR="004E4128" w:rsidRDefault="004E4128" w:rsidP="004E4128"/>
                  </w:txbxContent>
                </v:textbox>
                <w10:wrap type="square"/>
              </v:shape>
            </w:pict>
          </mc:Fallback>
        </mc:AlternateContent>
      </w:r>
    </w:p>
    <w:p w14:paraId="094B8B1C" w14:textId="77777777" w:rsidR="00DF0DE5" w:rsidRPr="00C761C6" w:rsidRDefault="00DF0DE5">
      <w:pPr>
        <w:rPr>
          <w:rFonts w:ascii="Verdana" w:eastAsiaTheme="minorHAnsi" w:hAnsi="Verdana" w:cs="KievitOT-Regular"/>
          <w:caps/>
          <w:sz w:val="24"/>
          <w:szCs w:val="24"/>
          <w:lang w:eastAsia="en-US"/>
        </w:rPr>
      </w:pPr>
      <w:r w:rsidRPr="00C761C6">
        <w:rPr>
          <w:rFonts w:ascii="Verdana" w:eastAsiaTheme="minorHAnsi" w:hAnsi="Verdana" w:cs="KievitOT-Regular"/>
          <w:caps/>
          <w:sz w:val="24"/>
          <w:szCs w:val="24"/>
          <w:lang w:eastAsia="en-US"/>
        </w:rPr>
        <w:br w:type="page"/>
      </w:r>
    </w:p>
    <w:p w14:paraId="32246EEA" w14:textId="77777777" w:rsidR="00374E21" w:rsidRPr="00C761C6" w:rsidRDefault="00374E21" w:rsidP="002C0360">
      <w:pPr>
        <w:pStyle w:val="ListParagraph"/>
        <w:ind w:left="-284"/>
        <w:rPr>
          <w:rFonts w:ascii="Verdana" w:eastAsiaTheme="minorHAnsi" w:hAnsi="Verdana" w:cs="KievitOT-Regular"/>
          <w:caps/>
          <w:sz w:val="24"/>
          <w:szCs w:val="24"/>
          <w:lang w:eastAsia="en-US"/>
        </w:rPr>
      </w:pPr>
    </w:p>
    <w:p w14:paraId="3ABFD442" w14:textId="77777777" w:rsidR="00374E21" w:rsidRPr="00C761C6" w:rsidRDefault="00374E21" w:rsidP="002C0360">
      <w:pPr>
        <w:pStyle w:val="ListParagraph"/>
        <w:ind w:left="-284"/>
        <w:rPr>
          <w:rFonts w:ascii="Verdana" w:eastAsiaTheme="minorHAnsi" w:hAnsi="Verdana" w:cs="KievitOT-Regular"/>
          <w:caps/>
          <w:sz w:val="24"/>
          <w:szCs w:val="24"/>
          <w:lang w:eastAsia="en-US"/>
        </w:rPr>
      </w:pPr>
    </w:p>
    <w:p w14:paraId="6C3ECC3A" w14:textId="77777777" w:rsidR="002C0360" w:rsidRPr="00C761C6" w:rsidRDefault="002C0360" w:rsidP="002C0360">
      <w:pPr>
        <w:pStyle w:val="ListParagraph"/>
        <w:ind w:left="-284"/>
        <w:rPr>
          <w:rFonts w:ascii="Verdana" w:eastAsiaTheme="minorHAnsi" w:hAnsi="Verdana" w:cs="KievitOT-Regular"/>
          <w:caps/>
          <w:sz w:val="24"/>
          <w:szCs w:val="24"/>
          <w:lang w:eastAsia="en-US"/>
        </w:rPr>
      </w:pPr>
      <w:r w:rsidRPr="00C761C6">
        <w:rPr>
          <w:rFonts w:ascii="Verdana" w:eastAsiaTheme="minorHAnsi" w:hAnsi="Verdana" w:cs="KievitOT-Regular"/>
          <w:caps/>
          <w:sz w:val="24"/>
          <w:szCs w:val="24"/>
          <w:lang w:eastAsia="en-US"/>
        </w:rPr>
        <w:t>Declaration</w:t>
      </w:r>
    </w:p>
    <w:p w14:paraId="402DCE9F" w14:textId="77777777" w:rsidR="002C0360" w:rsidRPr="00C761C6" w:rsidRDefault="002C0360" w:rsidP="002C0360">
      <w:pPr>
        <w:pStyle w:val="ListParagraph"/>
        <w:ind w:left="-284"/>
        <w:rPr>
          <w:rFonts w:ascii="Verdana" w:hAnsi="Verdana" w:cstheme="minorHAnsi"/>
          <w:szCs w:val="20"/>
        </w:rPr>
      </w:pPr>
      <w:r w:rsidRPr="00C761C6">
        <w:rPr>
          <w:rFonts w:ascii="Verdana" w:hAnsi="Verdana" w:cstheme="minorHAnsi"/>
          <w:szCs w:val="20"/>
        </w:rPr>
        <w:t>I understand that if my application is successful and it is subsequently discovered that information I have provided is not complete</w:t>
      </w:r>
      <w:r w:rsidR="00DF0DE5" w:rsidRPr="00C761C6">
        <w:rPr>
          <w:rFonts w:ascii="Verdana" w:hAnsi="Verdana" w:cstheme="minorHAnsi"/>
          <w:szCs w:val="20"/>
        </w:rPr>
        <w:t xml:space="preserve"> or</w:t>
      </w:r>
      <w:r w:rsidRPr="00C761C6">
        <w:rPr>
          <w:rFonts w:ascii="Verdana" w:hAnsi="Verdana" w:cstheme="minorHAnsi"/>
          <w:szCs w:val="20"/>
        </w:rPr>
        <w:t xml:space="preserve"> accurate</w:t>
      </w:r>
      <w:r w:rsidR="00DF0DE5" w:rsidRPr="00C761C6">
        <w:rPr>
          <w:rFonts w:ascii="Verdana" w:hAnsi="Verdana" w:cstheme="minorHAnsi"/>
          <w:szCs w:val="20"/>
        </w:rPr>
        <w:t>,</w:t>
      </w:r>
      <w:r w:rsidRPr="00C761C6">
        <w:rPr>
          <w:rFonts w:ascii="Verdana" w:hAnsi="Verdana" w:cstheme="minorHAnsi"/>
          <w:szCs w:val="20"/>
        </w:rPr>
        <w:t xml:space="preserve"> or I have failed to disclose relevant information</w:t>
      </w:r>
      <w:r w:rsidR="00CA5C92" w:rsidRPr="00C761C6">
        <w:rPr>
          <w:rFonts w:ascii="Verdana" w:hAnsi="Verdana" w:cstheme="minorHAnsi"/>
          <w:szCs w:val="20"/>
        </w:rPr>
        <w:t>,</w:t>
      </w:r>
      <w:r w:rsidRPr="00C761C6">
        <w:rPr>
          <w:rFonts w:ascii="Verdana" w:hAnsi="Verdana" w:cstheme="minorHAnsi"/>
          <w:szCs w:val="20"/>
        </w:rPr>
        <w:t xml:space="preserve"> my inclusion in the programme may be terminated.</w:t>
      </w:r>
    </w:p>
    <w:p w14:paraId="385C85D9" w14:textId="77777777" w:rsidR="00A13E42" w:rsidRPr="00C761C6" w:rsidRDefault="004E4128" w:rsidP="004E4128">
      <w:pPr>
        <w:pStyle w:val="ListParagraph"/>
        <w:spacing w:after="0" w:line="600" w:lineRule="auto"/>
        <w:ind w:left="-284"/>
        <w:rPr>
          <w:rFonts w:ascii="Verdana" w:hAnsi="Verdana" w:cstheme="minorHAnsi"/>
          <w:szCs w:val="20"/>
        </w:rPr>
      </w:pPr>
      <w:r w:rsidRPr="00C761C6">
        <w:rPr>
          <w:rFonts w:ascii="Verdana" w:hAnsi="Verdana" w:cstheme="minorHAnsi"/>
          <w:szCs w:val="20"/>
        </w:rPr>
        <w:br/>
      </w:r>
      <w:r w:rsidR="00A13E42" w:rsidRPr="00C761C6">
        <w:rPr>
          <w:rFonts w:ascii="Verdana" w:hAnsi="Verdana" w:cstheme="minorHAnsi"/>
          <w:szCs w:val="20"/>
        </w:rPr>
        <w:t xml:space="preserve">Full name: </w:t>
      </w:r>
    </w:p>
    <w:p w14:paraId="5087B8BD" w14:textId="77777777" w:rsidR="00A13E42" w:rsidRPr="00C761C6" w:rsidRDefault="00A13E42" w:rsidP="00A13E42">
      <w:pPr>
        <w:pStyle w:val="ListParagraph"/>
        <w:pBdr>
          <w:top w:val="single" w:sz="4" w:space="1" w:color="auto"/>
          <w:left w:val="single" w:sz="4" w:space="4" w:color="auto"/>
          <w:bottom w:val="single" w:sz="4" w:space="1" w:color="auto"/>
          <w:right w:val="single" w:sz="4" w:space="4" w:color="auto"/>
        </w:pBdr>
        <w:spacing w:line="240" w:lineRule="auto"/>
        <w:ind w:left="-284"/>
        <w:rPr>
          <w:rFonts w:ascii="Verdana" w:hAnsi="Verdana" w:cstheme="minorHAnsi"/>
          <w:szCs w:val="20"/>
        </w:rPr>
      </w:pPr>
      <w:r w:rsidRPr="00C761C6">
        <w:rPr>
          <w:rFonts w:ascii="Verdana" w:hAnsi="Verdana" w:cstheme="minorHAnsi"/>
          <w:szCs w:val="20"/>
        </w:rPr>
        <w:t>Signed:</w:t>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r>
      <w:r w:rsidR="004E4128" w:rsidRPr="00C761C6">
        <w:rPr>
          <w:rFonts w:ascii="Verdana" w:hAnsi="Verdana" w:cstheme="minorHAnsi"/>
          <w:szCs w:val="20"/>
        </w:rPr>
        <w:tab/>
        <w:t>Date:</w:t>
      </w:r>
    </w:p>
    <w:p w14:paraId="01C6FB83" w14:textId="77777777" w:rsidR="00A13E42" w:rsidRPr="00C761C6" w:rsidRDefault="00A13E42" w:rsidP="00A13E42">
      <w:pPr>
        <w:pStyle w:val="ListParagraph"/>
        <w:pBdr>
          <w:top w:val="single" w:sz="4" w:space="1" w:color="auto"/>
          <w:left w:val="single" w:sz="4" w:space="4" w:color="auto"/>
          <w:bottom w:val="single" w:sz="4" w:space="1" w:color="auto"/>
          <w:right w:val="single" w:sz="4" w:space="4" w:color="auto"/>
        </w:pBdr>
        <w:spacing w:line="240" w:lineRule="auto"/>
        <w:ind w:left="-284"/>
        <w:rPr>
          <w:rFonts w:ascii="Verdana" w:hAnsi="Verdana" w:cstheme="minorHAnsi"/>
          <w:szCs w:val="20"/>
        </w:rPr>
      </w:pPr>
    </w:p>
    <w:p w14:paraId="49AB83B1" w14:textId="77777777" w:rsidR="00A13E42" w:rsidRPr="00C761C6" w:rsidRDefault="00A13E42" w:rsidP="00A13E42">
      <w:pPr>
        <w:pStyle w:val="ListParagraph"/>
        <w:pBdr>
          <w:top w:val="single" w:sz="4" w:space="1" w:color="auto"/>
          <w:left w:val="single" w:sz="4" w:space="4" w:color="auto"/>
          <w:bottom w:val="single" w:sz="4" w:space="1" w:color="auto"/>
          <w:right w:val="single" w:sz="4" w:space="4" w:color="auto"/>
        </w:pBdr>
        <w:spacing w:line="240" w:lineRule="auto"/>
        <w:ind w:left="-284"/>
        <w:rPr>
          <w:rFonts w:ascii="Verdana" w:hAnsi="Verdana" w:cstheme="minorHAnsi"/>
          <w:szCs w:val="20"/>
        </w:rPr>
      </w:pPr>
    </w:p>
    <w:p w14:paraId="53E7F27F" w14:textId="77777777" w:rsidR="00A13E42" w:rsidRPr="00C761C6" w:rsidRDefault="00A13E42" w:rsidP="002C0360">
      <w:pPr>
        <w:pStyle w:val="ListParagraph"/>
        <w:ind w:left="-284"/>
        <w:rPr>
          <w:rFonts w:ascii="Verdana" w:hAnsi="Verdana" w:cstheme="minorHAnsi"/>
          <w:szCs w:val="20"/>
        </w:rPr>
      </w:pPr>
    </w:p>
    <w:p w14:paraId="044ED0C6" w14:textId="77777777" w:rsidR="0096535E" w:rsidRPr="00C761C6" w:rsidRDefault="0096535E" w:rsidP="0096535E">
      <w:pPr>
        <w:pStyle w:val="ListParagraph"/>
        <w:ind w:left="-284"/>
        <w:rPr>
          <w:rFonts w:ascii="Verdana" w:hAnsi="Verdana" w:cstheme="minorHAnsi"/>
          <w:szCs w:val="20"/>
        </w:rPr>
      </w:pPr>
    </w:p>
    <w:p w14:paraId="5EABFF37"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caps/>
          <w:sz w:val="14"/>
          <w:szCs w:val="14"/>
        </w:rPr>
      </w:pPr>
      <w:r w:rsidRPr="00C761C6">
        <w:rPr>
          <w:rFonts w:ascii="Verdana" w:eastAsiaTheme="minorHAnsi" w:hAnsi="Verdana" w:cs="KievitOT-Regular"/>
          <w:caps/>
          <w:sz w:val="14"/>
          <w:szCs w:val="14"/>
          <w:lang w:eastAsia="en-US"/>
        </w:rPr>
        <w:t xml:space="preserve">Privacy Act 1993 </w:t>
      </w:r>
    </w:p>
    <w:p w14:paraId="076ABF2B"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sz w:val="14"/>
          <w:szCs w:val="14"/>
        </w:rPr>
      </w:pPr>
      <w:r w:rsidRPr="00C761C6">
        <w:rPr>
          <w:rFonts w:ascii="Verdana" w:hAnsi="Verdana" w:cstheme="minorHAnsi"/>
          <w:sz w:val="14"/>
          <w:szCs w:val="14"/>
        </w:rPr>
        <w:t>The collection, use, storage and disclosure by Owl Farm of any personal information about you is subject to the Privacy Act 1993. The personal information will be held at the business premises of the Owl Farm. You may access and correct your personal information by contacting the Owl Farm.</w:t>
      </w:r>
    </w:p>
    <w:p w14:paraId="25349476"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sz w:val="14"/>
          <w:szCs w:val="14"/>
        </w:rPr>
      </w:pPr>
      <w:r w:rsidRPr="00C761C6">
        <w:rPr>
          <w:rFonts w:ascii="Verdana" w:hAnsi="Verdana" w:cstheme="minorHAnsi"/>
          <w:sz w:val="14"/>
          <w:szCs w:val="14"/>
        </w:rPr>
        <w:t>The personal information will be used by Owl Farm to select those individuals eligible to participate in the Owl Farm Associate role.</w:t>
      </w:r>
    </w:p>
    <w:p w14:paraId="6D30436A"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sz w:val="14"/>
          <w:szCs w:val="14"/>
        </w:rPr>
      </w:pPr>
      <w:r w:rsidRPr="00C761C6">
        <w:rPr>
          <w:rFonts w:ascii="Verdana" w:hAnsi="Verdana" w:cstheme="minorHAnsi"/>
          <w:sz w:val="14"/>
          <w:szCs w:val="14"/>
        </w:rPr>
        <w:t>You irrevocably authorise:</w:t>
      </w:r>
    </w:p>
    <w:p w14:paraId="6F971D76"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sz w:val="14"/>
          <w:szCs w:val="14"/>
        </w:rPr>
      </w:pPr>
      <w:r w:rsidRPr="00C761C6">
        <w:rPr>
          <w:rFonts w:ascii="Verdana" w:hAnsi="Verdana" w:cstheme="minorHAnsi"/>
          <w:sz w:val="14"/>
          <w:szCs w:val="14"/>
        </w:rPr>
        <w:t>(a) Owl Farm, for the above purpose, to use, disclose to any third party, and to seek disclosure of your personal information from any third party;</w:t>
      </w:r>
    </w:p>
    <w:p w14:paraId="13521DB3" w14:textId="77777777" w:rsidR="0096535E" w:rsidRPr="00C761C6" w:rsidRDefault="0096535E" w:rsidP="0096535E">
      <w:pPr>
        <w:pStyle w:val="ListParagraph"/>
        <w:pBdr>
          <w:top w:val="single" w:sz="4" w:space="1" w:color="auto"/>
          <w:left w:val="single" w:sz="4" w:space="4" w:color="auto"/>
          <w:bottom w:val="single" w:sz="4" w:space="1" w:color="auto"/>
          <w:right w:val="single" w:sz="4" w:space="4" w:color="auto"/>
        </w:pBdr>
        <w:ind w:left="-284"/>
        <w:rPr>
          <w:rFonts w:ascii="Verdana" w:hAnsi="Verdana" w:cstheme="minorHAnsi"/>
          <w:sz w:val="14"/>
          <w:szCs w:val="14"/>
        </w:rPr>
      </w:pPr>
      <w:r w:rsidRPr="00C761C6">
        <w:rPr>
          <w:rFonts w:ascii="Verdana" w:hAnsi="Verdana" w:cstheme="minorHAnsi"/>
          <w:sz w:val="14"/>
          <w:szCs w:val="14"/>
        </w:rPr>
        <w:t>(b) Any third party to release to Owl Farm upon request personal information about you for the above purpose; and Owl Farm to make enquiries about you as considered necessary for the purpose for which personal information about you is collected from any third party deemed appropriate by Owl Farm.</w:t>
      </w:r>
    </w:p>
    <w:p w14:paraId="504A09CF" w14:textId="77777777" w:rsidR="00593EE4" w:rsidRPr="00C761C6" w:rsidRDefault="00593EE4">
      <w:pPr>
        <w:rPr>
          <w:rFonts w:ascii="Verdana" w:hAnsi="Verdana" w:cstheme="minorHAnsi"/>
          <w:b/>
          <w:sz w:val="36"/>
          <w:szCs w:val="36"/>
        </w:rPr>
      </w:pPr>
      <w:bookmarkStart w:id="0" w:name="_Toc523415806"/>
      <w:r w:rsidRPr="00C761C6">
        <w:rPr>
          <w:rFonts w:ascii="Verdana" w:hAnsi="Verdana" w:cstheme="minorHAnsi"/>
          <w:b/>
          <w:sz w:val="36"/>
          <w:szCs w:val="36"/>
        </w:rPr>
        <w:br w:type="page"/>
      </w:r>
    </w:p>
    <w:p w14:paraId="4367235D" w14:textId="77777777" w:rsidR="00675E36" w:rsidRPr="00C761C6" w:rsidRDefault="00DF0DE5" w:rsidP="00675E36">
      <w:pPr>
        <w:pStyle w:val="CM1"/>
        <w:ind w:left="-142"/>
        <w:rPr>
          <w:rFonts w:ascii="Verdana" w:hAnsi="Verdana" w:cstheme="minorHAnsi"/>
          <w:b/>
          <w:sz w:val="28"/>
          <w:szCs w:val="36"/>
        </w:rPr>
      </w:pPr>
      <w:r w:rsidRPr="00C761C6">
        <w:rPr>
          <w:rFonts w:ascii="Verdana" w:hAnsi="Verdana" w:cstheme="minorHAnsi"/>
          <w:b/>
          <w:sz w:val="28"/>
          <w:szCs w:val="36"/>
        </w:rPr>
        <w:lastRenderedPageBreak/>
        <w:t xml:space="preserve">Owl </w:t>
      </w:r>
      <w:r w:rsidR="00675E36" w:rsidRPr="00C761C6">
        <w:rPr>
          <w:rFonts w:ascii="Verdana" w:hAnsi="Verdana" w:cstheme="minorHAnsi"/>
          <w:b/>
          <w:sz w:val="28"/>
          <w:szCs w:val="36"/>
        </w:rPr>
        <w:t>Farm Management Committee – Associate Member</w:t>
      </w:r>
      <w:bookmarkEnd w:id="0"/>
    </w:p>
    <w:p w14:paraId="66C48677" w14:textId="77777777" w:rsidR="00675E36" w:rsidRPr="00C761C6" w:rsidRDefault="00675E36" w:rsidP="00675E36">
      <w:pPr>
        <w:pStyle w:val="Heading3"/>
        <w:ind w:left="0"/>
        <w:rPr>
          <w:rFonts w:ascii="Verdana" w:hAnsi="Verdana"/>
          <w:color w:val="auto"/>
        </w:rPr>
      </w:pPr>
      <w:bookmarkStart w:id="1" w:name="_Toc523415807"/>
      <w:r w:rsidRPr="00C761C6">
        <w:rPr>
          <w:rFonts w:ascii="Verdana" w:hAnsi="Verdana"/>
          <w:color w:val="auto"/>
        </w:rPr>
        <w:t>Purpose</w:t>
      </w:r>
      <w:bookmarkEnd w:id="1"/>
    </w:p>
    <w:p w14:paraId="1C6781B6" w14:textId="77777777" w:rsidR="00675E36" w:rsidRPr="00C761C6" w:rsidRDefault="00675E36" w:rsidP="00675E36">
      <w:pPr>
        <w:rPr>
          <w:rFonts w:ascii="Verdana" w:hAnsi="Verdana"/>
        </w:rPr>
      </w:pPr>
      <w:r w:rsidRPr="00C761C6">
        <w:rPr>
          <w:rFonts w:ascii="Verdana" w:hAnsi="Verdana"/>
        </w:rPr>
        <w:t>To grow young farming leaders in the farming community through associate membership on the Owl Farm Management Committee</w:t>
      </w:r>
      <w:r w:rsidR="005C7B8F" w:rsidRPr="00C761C6">
        <w:rPr>
          <w:rFonts w:ascii="Verdana" w:hAnsi="Verdana"/>
        </w:rPr>
        <w:t xml:space="preserve">, by learning the principles of </w:t>
      </w:r>
      <w:r w:rsidR="00DD50A5" w:rsidRPr="00C761C6">
        <w:rPr>
          <w:rFonts w:ascii="Verdana" w:hAnsi="Verdana"/>
        </w:rPr>
        <w:t xml:space="preserve">management and </w:t>
      </w:r>
      <w:r w:rsidR="005C7B8F" w:rsidRPr="00C761C6">
        <w:rPr>
          <w:rFonts w:ascii="Verdana" w:hAnsi="Verdana"/>
        </w:rPr>
        <w:t>governance in a supportive environment.</w:t>
      </w:r>
    </w:p>
    <w:p w14:paraId="49E7EDF8" w14:textId="77777777" w:rsidR="00527294" w:rsidRPr="00C761C6" w:rsidRDefault="00527294" w:rsidP="00527294">
      <w:pPr>
        <w:pStyle w:val="Heading3"/>
        <w:ind w:left="0"/>
        <w:rPr>
          <w:rFonts w:ascii="Verdana" w:hAnsi="Verdana"/>
          <w:color w:val="auto"/>
        </w:rPr>
      </w:pPr>
      <w:bookmarkStart w:id="2" w:name="_Toc523415809"/>
      <w:r w:rsidRPr="00C761C6">
        <w:rPr>
          <w:rFonts w:ascii="Verdana" w:hAnsi="Verdana"/>
          <w:color w:val="auto"/>
        </w:rPr>
        <w:t>Objective</w:t>
      </w:r>
    </w:p>
    <w:p w14:paraId="61A12E8A" w14:textId="77777777" w:rsidR="00527294" w:rsidRPr="00C761C6" w:rsidRDefault="00527294" w:rsidP="00527294">
      <w:pPr>
        <w:pStyle w:val="Heading3"/>
        <w:ind w:left="0"/>
        <w:rPr>
          <w:rFonts w:ascii="Verdana" w:hAnsi="Verdana"/>
          <w:color w:val="auto"/>
        </w:rPr>
      </w:pPr>
      <w:r w:rsidRPr="00C761C6">
        <w:rPr>
          <w:rFonts w:ascii="Verdana" w:eastAsiaTheme="minorEastAsia" w:hAnsi="Verdana" w:cstheme="minorBidi"/>
          <w:color w:val="auto"/>
          <w:sz w:val="22"/>
          <w:szCs w:val="22"/>
          <w:lang w:eastAsia="en-NZ"/>
        </w:rPr>
        <w:t>Identify future farming leaders and offer a unique governance development opportunity for the Associate Member, whilst also helping Owl Farm further its goals.</w:t>
      </w:r>
    </w:p>
    <w:p w14:paraId="7F83501A" w14:textId="77777777" w:rsidR="00675E36" w:rsidRPr="00C761C6" w:rsidRDefault="00675E36" w:rsidP="00527294">
      <w:pPr>
        <w:pStyle w:val="Heading3"/>
        <w:ind w:left="0"/>
        <w:rPr>
          <w:rFonts w:ascii="Verdana" w:hAnsi="Verdana"/>
          <w:color w:val="auto"/>
        </w:rPr>
      </w:pPr>
      <w:r w:rsidRPr="00C761C6">
        <w:rPr>
          <w:rFonts w:ascii="Verdana" w:hAnsi="Verdana"/>
          <w:color w:val="auto"/>
        </w:rPr>
        <w:t>Description</w:t>
      </w:r>
    </w:p>
    <w:p w14:paraId="6BA4EBD4" w14:textId="77777777" w:rsidR="00675E36" w:rsidRPr="00C761C6" w:rsidRDefault="00675E36" w:rsidP="00675E36">
      <w:pPr>
        <w:rPr>
          <w:rFonts w:ascii="Verdana" w:hAnsi="Verdana"/>
        </w:rPr>
      </w:pPr>
      <w:r w:rsidRPr="00C761C6">
        <w:rPr>
          <w:rFonts w:ascii="Verdana" w:hAnsi="Verdana"/>
        </w:rPr>
        <w:t xml:space="preserve">The role of Farm Management </w:t>
      </w:r>
      <w:r w:rsidR="00DF0DE5" w:rsidRPr="00C761C6">
        <w:rPr>
          <w:rFonts w:ascii="Verdana" w:hAnsi="Verdana"/>
        </w:rPr>
        <w:t>C</w:t>
      </w:r>
      <w:r w:rsidRPr="00C761C6">
        <w:rPr>
          <w:rFonts w:ascii="Verdana" w:hAnsi="Verdana"/>
        </w:rPr>
        <w:t xml:space="preserve">ommittee </w:t>
      </w:r>
      <w:r w:rsidR="00DF0DE5" w:rsidRPr="00C761C6">
        <w:rPr>
          <w:rFonts w:ascii="Verdana" w:hAnsi="Verdana"/>
        </w:rPr>
        <w:t>A</w:t>
      </w:r>
      <w:r w:rsidRPr="00C761C6">
        <w:rPr>
          <w:rFonts w:ascii="Verdana" w:hAnsi="Verdana"/>
        </w:rPr>
        <w:t xml:space="preserve">ssociate </w:t>
      </w:r>
      <w:r w:rsidR="00DF0DE5" w:rsidRPr="00C761C6">
        <w:rPr>
          <w:rFonts w:ascii="Verdana" w:hAnsi="Verdana"/>
        </w:rPr>
        <w:t>M</w:t>
      </w:r>
      <w:r w:rsidRPr="00C761C6">
        <w:rPr>
          <w:rFonts w:ascii="Verdana" w:hAnsi="Verdana"/>
        </w:rPr>
        <w:t>ember will be:</w:t>
      </w:r>
    </w:p>
    <w:p w14:paraId="30F823EB"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Held by up to two individuals at any one time on the committee;</w:t>
      </w:r>
    </w:p>
    <w:p w14:paraId="3A86CA9C" w14:textId="7B32B858"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 xml:space="preserve">For a term of </w:t>
      </w:r>
      <w:r w:rsidR="00CF5EE6" w:rsidRPr="00C761C6">
        <w:rPr>
          <w:rFonts w:ascii="Verdana" w:hAnsi="Verdana"/>
        </w:rPr>
        <w:t>24</w:t>
      </w:r>
      <w:r w:rsidR="00DF0DE5" w:rsidRPr="00C761C6">
        <w:rPr>
          <w:rFonts w:ascii="Verdana" w:hAnsi="Verdana"/>
        </w:rPr>
        <w:t xml:space="preserve"> months</w:t>
      </w:r>
      <w:r w:rsidRPr="00C761C6">
        <w:rPr>
          <w:rFonts w:ascii="Verdana" w:hAnsi="Verdana"/>
        </w:rPr>
        <w:t xml:space="preserve">, likely beginning 1 </w:t>
      </w:r>
      <w:proofErr w:type="gramStart"/>
      <w:r w:rsidRPr="00C761C6">
        <w:rPr>
          <w:rFonts w:ascii="Verdana" w:hAnsi="Verdana"/>
        </w:rPr>
        <w:t>Ju</w:t>
      </w:r>
      <w:r w:rsidR="00C761C6" w:rsidRPr="00C761C6">
        <w:rPr>
          <w:rFonts w:ascii="Verdana" w:hAnsi="Verdana"/>
        </w:rPr>
        <w:t>ly</w:t>
      </w:r>
      <w:r w:rsidRPr="00C761C6">
        <w:rPr>
          <w:rFonts w:ascii="Verdana" w:hAnsi="Verdana"/>
        </w:rPr>
        <w:t>;</w:t>
      </w:r>
      <w:proofErr w:type="gramEnd"/>
    </w:p>
    <w:p w14:paraId="60178D26"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To attend all 11 FMC meetings and 4 Owl Farm Focus Days during their tenure;</w:t>
      </w:r>
    </w:p>
    <w:p w14:paraId="028ED9C7"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 xml:space="preserve">Able to participate in all committee discussions and voting planning, but </w:t>
      </w:r>
      <w:r w:rsidR="00DF0DE5" w:rsidRPr="00C761C6">
        <w:rPr>
          <w:rFonts w:ascii="Verdana" w:hAnsi="Verdana"/>
        </w:rPr>
        <w:t xml:space="preserve">hold </w:t>
      </w:r>
      <w:r w:rsidRPr="00C761C6">
        <w:rPr>
          <w:rFonts w:ascii="Verdana" w:hAnsi="Verdana"/>
        </w:rPr>
        <w:t>no voting rights;</w:t>
      </w:r>
    </w:p>
    <w:p w14:paraId="3D455B25"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Required to hold discussions of the FMC in confidentiality</w:t>
      </w:r>
    </w:p>
    <w:p w14:paraId="28C66898"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Remunerated with a meeting fee of $100/meeting;</w:t>
      </w:r>
    </w:p>
    <w:p w14:paraId="5EA76B01"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Reporting to the Farm Management Committee Chair</w:t>
      </w:r>
      <w:r w:rsidR="00527294" w:rsidRPr="00C761C6">
        <w:rPr>
          <w:rFonts w:ascii="Verdana" w:hAnsi="Verdana"/>
        </w:rPr>
        <w:t>;</w:t>
      </w:r>
    </w:p>
    <w:p w14:paraId="57C0F2C2" w14:textId="77777777" w:rsidR="00675E36" w:rsidRPr="00C761C6" w:rsidRDefault="00675E36" w:rsidP="00675E36">
      <w:pPr>
        <w:pStyle w:val="ListParagraph"/>
        <w:numPr>
          <w:ilvl w:val="0"/>
          <w:numId w:val="15"/>
        </w:numPr>
        <w:spacing w:after="120" w:line="264" w:lineRule="auto"/>
        <w:ind w:left="426"/>
        <w:jc w:val="both"/>
        <w:rPr>
          <w:rFonts w:ascii="Verdana" w:hAnsi="Verdana"/>
        </w:rPr>
      </w:pPr>
      <w:r w:rsidRPr="00C761C6">
        <w:rPr>
          <w:rFonts w:ascii="Verdana" w:hAnsi="Verdana"/>
        </w:rPr>
        <w:t>Farming in Waikato or Bay of Plenty</w:t>
      </w:r>
      <w:r w:rsidR="00527294" w:rsidRPr="00C761C6">
        <w:rPr>
          <w:rFonts w:ascii="Verdana" w:hAnsi="Verdana"/>
        </w:rPr>
        <w:t>;</w:t>
      </w:r>
    </w:p>
    <w:p w14:paraId="1AA3262B" w14:textId="77777777" w:rsidR="00675E36" w:rsidRPr="00C761C6" w:rsidRDefault="00675E36" w:rsidP="00675E36">
      <w:pPr>
        <w:pStyle w:val="Heading3"/>
        <w:ind w:left="0"/>
        <w:rPr>
          <w:rFonts w:ascii="Verdana" w:hAnsi="Verdana"/>
          <w:color w:val="auto"/>
        </w:rPr>
      </w:pPr>
      <w:r w:rsidRPr="00C761C6">
        <w:rPr>
          <w:rFonts w:ascii="Verdana" w:hAnsi="Verdana"/>
          <w:color w:val="auto"/>
        </w:rPr>
        <w:t>Person Specifics</w:t>
      </w:r>
      <w:bookmarkEnd w:id="2"/>
    </w:p>
    <w:p w14:paraId="7FFBFC89" w14:textId="77777777" w:rsidR="00675E36" w:rsidRPr="00C761C6" w:rsidRDefault="00675E36" w:rsidP="00675E36">
      <w:pPr>
        <w:rPr>
          <w:rFonts w:ascii="Verdana" w:hAnsi="Verdana"/>
        </w:rPr>
      </w:pPr>
      <w:r w:rsidRPr="00C761C6">
        <w:rPr>
          <w:rFonts w:ascii="Verdana" w:hAnsi="Verdana"/>
        </w:rPr>
        <w:t xml:space="preserve">The </w:t>
      </w:r>
      <w:r w:rsidR="00DF0DE5" w:rsidRPr="00C761C6">
        <w:rPr>
          <w:rFonts w:ascii="Verdana" w:hAnsi="Verdana"/>
        </w:rPr>
        <w:t>A</w:t>
      </w:r>
      <w:r w:rsidRPr="00C761C6">
        <w:rPr>
          <w:rFonts w:ascii="Verdana" w:hAnsi="Verdana"/>
        </w:rPr>
        <w:t xml:space="preserve">ssociate </w:t>
      </w:r>
      <w:r w:rsidR="00DF0DE5" w:rsidRPr="00C761C6">
        <w:rPr>
          <w:rFonts w:ascii="Verdana" w:hAnsi="Verdana"/>
        </w:rPr>
        <w:t>M</w:t>
      </w:r>
      <w:r w:rsidRPr="00C761C6">
        <w:rPr>
          <w:rFonts w:ascii="Verdana" w:hAnsi="Verdana"/>
        </w:rPr>
        <w:t>ember should demonstrate:</w:t>
      </w:r>
    </w:p>
    <w:p w14:paraId="01140777" w14:textId="77777777"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Appropriate behaviour of someone in a leadership position for New Zealand dairy farmers.</w:t>
      </w:r>
    </w:p>
    <w:p w14:paraId="786EFEB9" w14:textId="7485154E"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Sound farming practices that align with the policies and standards of Owl Farm in Health and Safety, Animal Wel</w:t>
      </w:r>
      <w:r w:rsidR="00C761C6" w:rsidRPr="00C761C6">
        <w:rPr>
          <w:rFonts w:ascii="Verdana" w:hAnsi="Verdana"/>
        </w:rPr>
        <w:t>l-being</w:t>
      </w:r>
      <w:r w:rsidRPr="00C761C6">
        <w:rPr>
          <w:rFonts w:ascii="Verdana" w:hAnsi="Verdana"/>
        </w:rPr>
        <w:t xml:space="preserve">, Environmental </w:t>
      </w:r>
      <w:r w:rsidR="00DF0DE5" w:rsidRPr="00C761C6">
        <w:rPr>
          <w:rFonts w:ascii="Verdana" w:hAnsi="Verdana"/>
        </w:rPr>
        <w:t>E</w:t>
      </w:r>
      <w:r w:rsidRPr="00C761C6">
        <w:rPr>
          <w:rFonts w:ascii="Verdana" w:hAnsi="Verdana"/>
        </w:rPr>
        <w:t xml:space="preserve">xcellence and </w:t>
      </w:r>
      <w:r w:rsidR="00DF0DE5" w:rsidRPr="00C761C6">
        <w:rPr>
          <w:rFonts w:ascii="Verdana" w:hAnsi="Verdana"/>
        </w:rPr>
        <w:t>P</w:t>
      </w:r>
      <w:r w:rsidRPr="00C761C6">
        <w:rPr>
          <w:rFonts w:ascii="Verdana" w:hAnsi="Verdana"/>
        </w:rPr>
        <w:t xml:space="preserve">eople </w:t>
      </w:r>
      <w:r w:rsidR="00DF0DE5" w:rsidRPr="00C761C6">
        <w:rPr>
          <w:rFonts w:ascii="Verdana" w:hAnsi="Verdana"/>
        </w:rPr>
        <w:t>M</w:t>
      </w:r>
      <w:r w:rsidRPr="00C761C6">
        <w:rPr>
          <w:rFonts w:ascii="Verdana" w:hAnsi="Verdana"/>
        </w:rPr>
        <w:t>anagement.</w:t>
      </w:r>
    </w:p>
    <w:p w14:paraId="552EFCA3" w14:textId="77777777"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 xml:space="preserve">Philosophical alignment with Owl </w:t>
      </w:r>
      <w:r w:rsidR="00DF0DE5" w:rsidRPr="00C761C6">
        <w:rPr>
          <w:rFonts w:ascii="Verdana" w:hAnsi="Verdana"/>
        </w:rPr>
        <w:t>F</w:t>
      </w:r>
      <w:r w:rsidRPr="00C761C6">
        <w:rPr>
          <w:rFonts w:ascii="Verdana" w:hAnsi="Verdana"/>
        </w:rPr>
        <w:t>arm’s farming objectives (seeking a sustainable business in the areas of Finance, Animals, Environment, People &amp; Community).  Not to be confused with “same farming system” as Owl Farm.  The associate must share the belief that all four areas are important and respected.</w:t>
      </w:r>
    </w:p>
    <w:p w14:paraId="61A68382" w14:textId="77777777" w:rsidR="00C761C6" w:rsidRPr="00C761C6" w:rsidRDefault="00675E36" w:rsidP="00C761C6">
      <w:pPr>
        <w:pStyle w:val="ListParagraph"/>
        <w:numPr>
          <w:ilvl w:val="0"/>
          <w:numId w:val="14"/>
        </w:numPr>
        <w:spacing w:after="120" w:line="264" w:lineRule="auto"/>
        <w:ind w:left="426"/>
        <w:jc w:val="both"/>
        <w:rPr>
          <w:rFonts w:ascii="Verdana" w:hAnsi="Verdana"/>
        </w:rPr>
      </w:pPr>
      <w:r w:rsidRPr="00C761C6">
        <w:rPr>
          <w:rFonts w:ascii="Verdana" w:hAnsi="Verdana"/>
        </w:rPr>
        <w:t xml:space="preserve">Commitment to the New Zealand </w:t>
      </w:r>
      <w:r w:rsidR="00DF0DE5" w:rsidRPr="00C761C6">
        <w:rPr>
          <w:rFonts w:ascii="Verdana" w:hAnsi="Verdana"/>
        </w:rPr>
        <w:t>d</w:t>
      </w:r>
      <w:r w:rsidRPr="00C761C6">
        <w:rPr>
          <w:rFonts w:ascii="Verdana" w:hAnsi="Verdana"/>
        </w:rPr>
        <w:t xml:space="preserve">airy </w:t>
      </w:r>
      <w:r w:rsidR="00DF0DE5" w:rsidRPr="00C761C6">
        <w:rPr>
          <w:rFonts w:ascii="Verdana" w:hAnsi="Verdana"/>
        </w:rPr>
        <w:t>i</w:t>
      </w:r>
      <w:r w:rsidRPr="00C761C6">
        <w:rPr>
          <w:rFonts w:ascii="Verdana" w:hAnsi="Verdana"/>
        </w:rPr>
        <w:t>ndustry and desire to take learnings into the community.</w:t>
      </w:r>
    </w:p>
    <w:p w14:paraId="74A47B9B" w14:textId="2A4560D9" w:rsidR="00C761C6" w:rsidRPr="00C761C6" w:rsidRDefault="00C761C6" w:rsidP="00C761C6">
      <w:pPr>
        <w:pStyle w:val="ListParagraph"/>
        <w:numPr>
          <w:ilvl w:val="0"/>
          <w:numId w:val="14"/>
        </w:numPr>
        <w:spacing w:after="120" w:line="264" w:lineRule="auto"/>
        <w:ind w:left="426"/>
        <w:jc w:val="both"/>
        <w:rPr>
          <w:rFonts w:ascii="Verdana" w:hAnsi="Verdana"/>
        </w:rPr>
      </w:pPr>
      <w:r w:rsidRPr="00C761C6">
        <w:rPr>
          <w:rFonts w:ascii="Verdana" w:hAnsi="Verdana"/>
        </w:rPr>
        <w:t xml:space="preserve">A genuine </w:t>
      </w:r>
      <w:r w:rsidRPr="00C761C6">
        <w:rPr>
          <w:rFonts w:ascii="Verdana" w:hAnsi="Verdana"/>
        </w:rPr>
        <w:t xml:space="preserve">interest </w:t>
      </w:r>
      <w:r w:rsidRPr="00C761C6">
        <w:rPr>
          <w:rFonts w:ascii="Verdana" w:hAnsi="Verdana"/>
        </w:rPr>
        <w:t xml:space="preserve">in governance principles and </w:t>
      </w:r>
      <w:r w:rsidRPr="00C761C6">
        <w:rPr>
          <w:rFonts w:ascii="Verdana" w:hAnsi="Verdana"/>
        </w:rPr>
        <w:t>leadership potential.</w:t>
      </w:r>
    </w:p>
    <w:p w14:paraId="182FF973" w14:textId="30671FAF"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 xml:space="preserve">Time availability to attend all committee meetings, Owl Farm Focus Days and </w:t>
      </w:r>
      <w:r w:rsidR="00C761C6" w:rsidRPr="00C761C6">
        <w:rPr>
          <w:rFonts w:ascii="Verdana" w:hAnsi="Verdana"/>
        </w:rPr>
        <w:t xml:space="preserve">Public </w:t>
      </w:r>
      <w:r w:rsidRPr="00C761C6">
        <w:rPr>
          <w:rFonts w:ascii="Verdana" w:hAnsi="Verdana"/>
        </w:rPr>
        <w:t>Open Day.</w:t>
      </w:r>
    </w:p>
    <w:p w14:paraId="03815C51" w14:textId="77777777"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Prepared</w:t>
      </w:r>
      <w:r w:rsidR="00DF0DE5" w:rsidRPr="00C761C6">
        <w:rPr>
          <w:rFonts w:ascii="Verdana" w:hAnsi="Verdana"/>
        </w:rPr>
        <w:t>ness</w:t>
      </w:r>
      <w:r w:rsidRPr="00C761C6">
        <w:rPr>
          <w:rFonts w:ascii="Verdana" w:hAnsi="Verdana"/>
        </w:rPr>
        <w:t xml:space="preserve"> to participate as required in presenting at Owl Farm eve</w:t>
      </w:r>
      <w:r w:rsidR="00DF0DE5" w:rsidRPr="00C761C6">
        <w:rPr>
          <w:rFonts w:ascii="Verdana" w:hAnsi="Verdana"/>
        </w:rPr>
        <w:t>n</w:t>
      </w:r>
      <w:r w:rsidRPr="00C761C6">
        <w:rPr>
          <w:rFonts w:ascii="Verdana" w:hAnsi="Verdana"/>
        </w:rPr>
        <w:t xml:space="preserve">ts where </w:t>
      </w:r>
      <w:r w:rsidR="00DF0DE5" w:rsidRPr="00C761C6">
        <w:rPr>
          <w:rFonts w:ascii="Verdana" w:hAnsi="Verdana"/>
        </w:rPr>
        <w:t xml:space="preserve">appropriate </w:t>
      </w:r>
      <w:r w:rsidRPr="00C761C6">
        <w:rPr>
          <w:rFonts w:ascii="Verdana" w:hAnsi="Verdana"/>
        </w:rPr>
        <w:t>opportunities arise.</w:t>
      </w:r>
    </w:p>
    <w:p w14:paraId="14BF30FF" w14:textId="77777777"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Ability to be forthcoming on the issues – no matter how tough – to ensure we reach the right outcome.</w:t>
      </w:r>
    </w:p>
    <w:p w14:paraId="05C76881" w14:textId="77777777" w:rsidR="00675E36" w:rsidRPr="00C761C6" w:rsidRDefault="00675E36" w:rsidP="00675E36">
      <w:pPr>
        <w:pStyle w:val="ListParagraph"/>
        <w:numPr>
          <w:ilvl w:val="0"/>
          <w:numId w:val="14"/>
        </w:numPr>
        <w:spacing w:after="120" w:line="264" w:lineRule="auto"/>
        <w:ind w:left="426"/>
        <w:jc w:val="both"/>
        <w:rPr>
          <w:rFonts w:ascii="Verdana" w:hAnsi="Verdana"/>
        </w:rPr>
      </w:pPr>
      <w:r w:rsidRPr="00C761C6">
        <w:rPr>
          <w:rFonts w:ascii="Verdana" w:hAnsi="Verdana"/>
        </w:rPr>
        <w:t xml:space="preserve">Prepared to examine </w:t>
      </w:r>
      <w:r w:rsidR="00845B67" w:rsidRPr="00C761C6">
        <w:rPr>
          <w:rFonts w:ascii="Verdana" w:hAnsi="Verdana"/>
        </w:rPr>
        <w:t xml:space="preserve">their </w:t>
      </w:r>
      <w:r w:rsidRPr="00C761C6">
        <w:rPr>
          <w:rFonts w:ascii="Verdana" w:hAnsi="Verdana"/>
        </w:rPr>
        <w:t>own farm business with a wagon wheel</w:t>
      </w:r>
      <w:r w:rsidR="00845B67" w:rsidRPr="00C761C6">
        <w:rPr>
          <w:rFonts w:ascii="Verdana" w:hAnsi="Verdana"/>
        </w:rPr>
        <w:t xml:space="preserve"> </w:t>
      </w:r>
      <w:r w:rsidR="00527294" w:rsidRPr="00C761C6">
        <w:rPr>
          <w:rFonts w:ascii="Verdana" w:hAnsi="Verdana"/>
        </w:rPr>
        <w:t>approach</w:t>
      </w:r>
      <w:r w:rsidRPr="00C761C6">
        <w:rPr>
          <w:rFonts w:ascii="Verdana" w:hAnsi="Verdana"/>
        </w:rPr>
        <w:t>.</w:t>
      </w:r>
    </w:p>
    <w:p w14:paraId="4E00C360" w14:textId="77777777" w:rsidR="00675E36" w:rsidRPr="00C761C6" w:rsidRDefault="00675E36" w:rsidP="00675E36">
      <w:pPr>
        <w:pStyle w:val="Heading3"/>
        <w:spacing w:before="120"/>
        <w:ind w:left="0"/>
        <w:rPr>
          <w:rFonts w:ascii="Verdana" w:hAnsi="Verdana"/>
          <w:color w:val="auto"/>
        </w:rPr>
      </w:pPr>
      <w:bookmarkStart w:id="3" w:name="_Toc523415810"/>
      <w:r w:rsidRPr="00C761C6">
        <w:rPr>
          <w:rFonts w:ascii="Verdana" w:hAnsi="Verdana"/>
          <w:color w:val="auto"/>
        </w:rPr>
        <w:t>Criteria</w:t>
      </w:r>
      <w:bookmarkEnd w:id="3"/>
    </w:p>
    <w:p w14:paraId="0E5421A7" w14:textId="77777777" w:rsidR="00675E36" w:rsidRPr="00C761C6" w:rsidRDefault="00534F28" w:rsidP="00534F28">
      <w:pPr>
        <w:jc w:val="both"/>
        <w:rPr>
          <w:rFonts w:ascii="Verdana" w:hAnsi="Verdana"/>
        </w:rPr>
      </w:pPr>
      <w:r w:rsidRPr="00C761C6">
        <w:rPr>
          <w:rFonts w:ascii="Verdana" w:hAnsi="Verdana"/>
        </w:rPr>
        <w:t xml:space="preserve">Ideally, applicants should be in the early stages of their leadership journey. </w:t>
      </w:r>
      <w:r w:rsidR="00845B67" w:rsidRPr="00C761C6">
        <w:rPr>
          <w:rFonts w:ascii="Verdana" w:hAnsi="Verdana"/>
        </w:rPr>
        <w:t>W</w:t>
      </w:r>
      <w:r w:rsidR="00675E36" w:rsidRPr="00C761C6">
        <w:rPr>
          <w:rFonts w:ascii="Verdana" w:hAnsi="Verdana"/>
        </w:rPr>
        <w:t xml:space="preserve">here possible the opportunity </w:t>
      </w:r>
      <w:r w:rsidR="00845B67" w:rsidRPr="00C761C6">
        <w:rPr>
          <w:rFonts w:ascii="Verdana" w:hAnsi="Verdana"/>
        </w:rPr>
        <w:t>will be</w:t>
      </w:r>
      <w:r w:rsidR="00675E36" w:rsidRPr="00C761C6">
        <w:rPr>
          <w:rFonts w:ascii="Verdana" w:hAnsi="Verdana"/>
        </w:rPr>
        <w:t xml:space="preserve"> presented to someone who presently holds limited </w:t>
      </w:r>
      <w:r w:rsidR="00DD50A5" w:rsidRPr="00C761C6">
        <w:rPr>
          <w:rFonts w:ascii="Verdana" w:hAnsi="Verdana"/>
        </w:rPr>
        <w:t xml:space="preserve">(or no) </w:t>
      </w:r>
      <w:r w:rsidR="00675E36" w:rsidRPr="00C761C6">
        <w:rPr>
          <w:rFonts w:ascii="Verdana" w:hAnsi="Verdana"/>
        </w:rPr>
        <w:t>other governance roles</w:t>
      </w:r>
      <w:r w:rsidR="001A043C" w:rsidRPr="00C761C6">
        <w:rPr>
          <w:rFonts w:ascii="Verdana" w:hAnsi="Verdana"/>
        </w:rPr>
        <w:t>.</w:t>
      </w:r>
    </w:p>
    <w:sectPr w:rsidR="00675E36" w:rsidRPr="00C761C6" w:rsidSect="00374E2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972F8" w14:textId="77777777" w:rsidR="006F56E6" w:rsidRDefault="006F56E6" w:rsidP="007F378F">
      <w:pPr>
        <w:spacing w:after="0" w:line="240" w:lineRule="auto"/>
      </w:pPr>
      <w:r>
        <w:separator/>
      </w:r>
    </w:p>
  </w:endnote>
  <w:endnote w:type="continuationSeparator" w:id="0">
    <w:p w14:paraId="13CDC122" w14:textId="77777777" w:rsidR="006F56E6" w:rsidRDefault="006F56E6" w:rsidP="007F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ievitOT-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ievitOT-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1666" w14:textId="77777777" w:rsidR="006F56E6" w:rsidRDefault="006F56E6" w:rsidP="007F378F">
      <w:pPr>
        <w:spacing w:after="0" w:line="240" w:lineRule="auto"/>
      </w:pPr>
      <w:r>
        <w:separator/>
      </w:r>
    </w:p>
  </w:footnote>
  <w:footnote w:type="continuationSeparator" w:id="0">
    <w:p w14:paraId="095BBA89" w14:textId="77777777" w:rsidR="006F56E6" w:rsidRDefault="006F56E6" w:rsidP="007F3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0077"/>
    <w:multiLevelType w:val="hybridMultilevel"/>
    <w:tmpl w:val="716E09DE"/>
    <w:lvl w:ilvl="0" w:tplc="DFBA9F80">
      <w:start w:val="1"/>
      <w:numFmt w:val="decimal"/>
      <w:lvlText w:val="%1."/>
      <w:lvlJc w:val="left"/>
      <w:pPr>
        <w:ind w:left="-349" w:hanging="360"/>
      </w:pPr>
      <w:rPr>
        <w:rFonts w:hint="default"/>
      </w:rPr>
    </w:lvl>
    <w:lvl w:ilvl="1" w:tplc="14090019" w:tentative="1">
      <w:start w:val="1"/>
      <w:numFmt w:val="lowerLetter"/>
      <w:lvlText w:val="%2."/>
      <w:lvlJc w:val="left"/>
      <w:pPr>
        <w:ind w:left="371" w:hanging="360"/>
      </w:pPr>
    </w:lvl>
    <w:lvl w:ilvl="2" w:tplc="1409001B" w:tentative="1">
      <w:start w:val="1"/>
      <w:numFmt w:val="lowerRoman"/>
      <w:lvlText w:val="%3."/>
      <w:lvlJc w:val="right"/>
      <w:pPr>
        <w:ind w:left="1091" w:hanging="180"/>
      </w:pPr>
    </w:lvl>
    <w:lvl w:ilvl="3" w:tplc="1409000F" w:tentative="1">
      <w:start w:val="1"/>
      <w:numFmt w:val="decimal"/>
      <w:lvlText w:val="%4."/>
      <w:lvlJc w:val="left"/>
      <w:pPr>
        <w:ind w:left="1811" w:hanging="360"/>
      </w:pPr>
    </w:lvl>
    <w:lvl w:ilvl="4" w:tplc="14090019" w:tentative="1">
      <w:start w:val="1"/>
      <w:numFmt w:val="lowerLetter"/>
      <w:lvlText w:val="%5."/>
      <w:lvlJc w:val="left"/>
      <w:pPr>
        <w:ind w:left="2531" w:hanging="360"/>
      </w:pPr>
    </w:lvl>
    <w:lvl w:ilvl="5" w:tplc="1409001B" w:tentative="1">
      <w:start w:val="1"/>
      <w:numFmt w:val="lowerRoman"/>
      <w:lvlText w:val="%6."/>
      <w:lvlJc w:val="right"/>
      <w:pPr>
        <w:ind w:left="3251" w:hanging="180"/>
      </w:pPr>
    </w:lvl>
    <w:lvl w:ilvl="6" w:tplc="1409000F" w:tentative="1">
      <w:start w:val="1"/>
      <w:numFmt w:val="decimal"/>
      <w:lvlText w:val="%7."/>
      <w:lvlJc w:val="left"/>
      <w:pPr>
        <w:ind w:left="3971" w:hanging="360"/>
      </w:pPr>
    </w:lvl>
    <w:lvl w:ilvl="7" w:tplc="14090019" w:tentative="1">
      <w:start w:val="1"/>
      <w:numFmt w:val="lowerLetter"/>
      <w:lvlText w:val="%8."/>
      <w:lvlJc w:val="left"/>
      <w:pPr>
        <w:ind w:left="4691" w:hanging="360"/>
      </w:pPr>
    </w:lvl>
    <w:lvl w:ilvl="8" w:tplc="1409001B" w:tentative="1">
      <w:start w:val="1"/>
      <w:numFmt w:val="lowerRoman"/>
      <w:lvlText w:val="%9."/>
      <w:lvlJc w:val="right"/>
      <w:pPr>
        <w:ind w:left="5411" w:hanging="180"/>
      </w:pPr>
    </w:lvl>
  </w:abstractNum>
  <w:abstractNum w:abstractNumId="1" w15:restartNumberingAfterBreak="0">
    <w:nsid w:val="0AF21F05"/>
    <w:multiLevelType w:val="hybridMultilevel"/>
    <w:tmpl w:val="86BECF9E"/>
    <w:lvl w:ilvl="0" w:tplc="14090003">
      <w:start w:val="1"/>
      <w:numFmt w:val="bullet"/>
      <w:lvlText w:val="o"/>
      <w:lvlJc w:val="left"/>
      <w:pPr>
        <w:ind w:left="436" w:hanging="360"/>
      </w:pPr>
      <w:rPr>
        <w:rFonts w:ascii="Courier New" w:hAnsi="Courier New" w:cs="Courier New"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2" w15:restartNumberingAfterBreak="0">
    <w:nsid w:val="1C355C94"/>
    <w:multiLevelType w:val="hybridMultilevel"/>
    <w:tmpl w:val="C5DAC470"/>
    <w:lvl w:ilvl="0" w:tplc="14090001">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3" w15:restartNumberingAfterBreak="0">
    <w:nsid w:val="27F22E28"/>
    <w:multiLevelType w:val="hybridMultilevel"/>
    <w:tmpl w:val="03EE15C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84173F2"/>
    <w:multiLevelType w:val="hybridMultilevel"/>
    <w:tmpl w:val="D1A8CA3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5" w15:restartNumberingAfterBreak="0">
    <w:nsid w:val="2ECB58F3"/>
    <w:multiLevelType w:val="hybridMultilevel"/>
    <w:tmpl w:val="C7B04C34"/>
    <w:lvl w:ilvl="0" w:tplc="C96A7D70">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5FD70E0"/>
    <w:multiLevelType w:val="hybridMultilevel"/>
    <w:tmpl w:val="35DE09B2"/>
    <w:lvl w:ilvl="0" w:tplc="14090001">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7" w15:restartNumberingAfterBreak="0">
    <w:nsid w:val="38FA2058"/>
    <w:multiLevelType w:val="hybridMultilevel"/>
    <w:tmpl w:val="080E4B6C"/>
    <w:lvl w:ilvl="0" w:tplc="BD62EC68">
      <w:start w:val="1"/>
      <w:numFmt w:val="decimal"/>
      <w:lvlText w:val="%1."/>
      <w:lvlJc w:val="left"/>
      <w:pPr>
        <w:ind w:left="720" w:hanging="360"/>
      </w:pPr>
      <w:rPr>
        <w:color w:val="auto"/>
        <w:sz w:val="22"/>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9E2656E"/>
    <w:multiLevelType w:val="hybridMultilevel"/>
    <w:tmpl w:val="395CD5C6"/>
    <w:lvl w:ilvl="0" w:tplc="E822F504">
      <w:start w:val="2"/>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3C7D3A09"/>
    <w:multiLevelType w:val="hybridMultilevel"/>
    <w:tmpl w:val="64907E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0E37583"/>
    <w:multiLevelType w:val="hybridMultilevel"/>
    <w:tmpl w:val="E4649008"/>
    <w:lvl w:ilvl="0" w:tplc="1409000F">
      <w:start w:val="1"/>
      <w:numFmt w:val="decimal"/>
      <w:lvlText w:val="%1."/>
      <w:lvlJc w:val="left"/>
      <w:pPr>
        <w:ind w:left="-131" w:hanging="360"/>
      </w:pPr>
    </w:lvl>
    <w:lvl w:ilvl="1" w:tplc="14090019" w:tentative="1">
      <w:start w:val="1"/>
      <w:numFmt w:val="lowerLetter"/>
      <w:lvlText w:val="%2."/>
      <w:lvlJc w:val="left"/>
      <w:pPr>
        <w:ind w:left="589" w:hanging="360"/>
      </w:pPr>
    </w:lvl>
    <w:lvl w:ilvl="2" w:tplc="1409001B" w:tentative="1">
      <w:start w:val="1"/>
      <w:numFmt w:val="lowerRoman"/>
      <w:lvlText w:val="%3."/>
      <w:lvlJc w:val="right"/>
      <w:pPr>
        <w:ind w:left="1309" w:hanging="180"/>
      </w:pPr>
    </w:lvl>
    <w:lvl w:ilvl="3" w:tplc="1409000F" w:tentative="1">
      <w:start w:val="1"/>
      <w:numFmt w:val="decimal"/>
      <w:lvlText w:val="%4."/>
      <w:lvlJc w:val="left"/>
      <w:pPr>
        <w:ind w:left="2029" w:hanging="360"/>
      </w:pPr>
    </w:lvl>
    <w:lvl w:ilvl="4" w:tplc="14090019" w:tentative="1">
      <w:start w:val="1"/>
      <w:numFmt w:val="lowerLetter"/>
      <w:lvlText w:val="%5."/>
      <w:lvlJc w:val="left"/>
      <w:pPr>
        <w:ind w:left="2749" w:hanging="360"/>
      </w:pPr>
    </w:lvl>
    <w:lvl w:ilvl="5" w:tplc="1409001B" w:tentative="1">
      <w:start w:val="1"/>
      <w:numFmt w:val="lowerRoman"/>
      <w:lvlText w:val="%6."/>
      <w:lvlJc w:val="right"/>
      <w:pPr>
        <w:ind w:left="3469" w:hanging="180"/>
      </w:pPr>
    </w:lvl>
    <w:lvl w:ilvl="6" w:tplc="1409000F" w:tentative="1">
      <w:start w:val="1"/>
      <w:numFmt w:val="decimal"/>
      <w:lvlText w:val="%7."/>
      <w:lvlJc w:val="left"/>
      <w:pPr>
        <w:ind w:left="4189" w:hanging="360"/>
      </w:pPr>
    </w:lvl>
    <w:lvl w:ilvl="7" w:tplc="14090019" w:tentative="1">
      <w:start w:val="1"/>
      <w:numFmt w:val="lowerLetter"/>
      <w:lvlText w:val="%8."/>
      <w:lvlJc w:val="left"/>
      <w:pPr>
        <w:ind w:left="4909" w:hanging="360"/>
      </w:pPr>
    </w:lvl>
    <w:lvl w:ilvl="8" w:tplc="1409001B" w:tentative="1">
      <w:start w:val="1"/>
      <w:numFmt w:val="lowerRoman"/>
      <w:lvlText w:val="%9."/>
      <w:lvlJc w:val="right"/>
      <w:pPr>
        <w:ind w:left="5629" w:hanging="180"/>
      </w:pPr>
    </w:lvl>
  </w:abstractNum>
  <w:abstractNum w:abstractNumId="11" w15:restartNumberingAfterBreak="0">
    <w:nsid w:val="63E46B7C"/>
    <w:multiLevelType w:val="hybridMultilevel"/>
    <w:tmpl w:val="2F4CD2D0"/>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0011B9D"/>
    <w:multiLevelType w:val="hybridMultilevel"/>
    <w:tmpl w:val="0D584A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7AE1303"/>
    <w:multiLevelType w:val="hybridMultilevel"/>
    <w:tmpl w:val="492C9B4C"/>
    <w:lvl w:ilvl="0" w:tplc="AD5E7EC2">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CAB6E0C"/>
    <w:multiLevelType w:val="hybridMultilevel"/>
    <w:tmpl w:val="716E09DE"/>
    <w:lvl w:ilvl="0" w:tplc="DFBA9F80">
      <w:start w:val="1"/>
      <w:numFmt w:val="decimal"/>
      <w:lvlText w:val="%1."/>
      <w:lvlJc w:val="left"/>
      <w:pPr>
        <w:ind w:left="-349" w:hanging="360"/>
      </w:pPr>
      <w:rPr>
        <w:rFonts w:hint="default"/>
      </w:rPr>
    </w:lvl>
    <w:lvl w:ilvl="1" w:tplc="14090019" w:tentative="1">
      <w:start w:val="1"/>
      <w:numFmt w:val="lowerLetter"/>
      <w:lvlText w:val="%2."/>
      <w:lvlJc w:val="left"/>
      <w:pPr>
        <w:ind w:left="371" w:hanging="360"/>
      </w:pPr>
    </w:lvl>
    <w:lvl w:ilvl="2" w:tplc="1409001B" w:tentative="1">
      <w:start w:val="1"/>
      <w:numFmt w:val="lowerRoman"/>
      <w:lvlText w:val="%3."/>
      <w:lvlJc w:val="right"/>
      <w:pPr>
        <w:ind w:left="1091" w:hanging="180"/>
      </w:pPr>
    </w:lvl>
    <w:lvl w:ilvl="3" w:tplc="1409000F" w:tentative="1">
      <w:start w:val="1"/>
      <w:numFmt w:val="decimal"/>
      <w:lvlText w:val="%4."/>
      <w:lvlJc w:val="left"/>
      <w:pPr>
        <w:ind w:left="1811" w:hanging="360"/>
      </w:pPr>
    </w:lvl>
    <w:lvl w:ilvl="4" w:tplc="14090019" w:tentative="1">
      <w:start w:val="1"/>
      <w:numFmt w:val="lowerLetter"/>
      <w:lvlText w:val="%5."/>
      <w:lvlJc w:val="left"/>
      <w:pPr>
        <w:ind w:left="2531" w:hanging="360"/>
      </w:pPr>
    </w:lvl>
    <w:lvl w:ilvl="5" w:tplc="1409001B" w:tentative="1">
      <w:start w:val="1"/>
      <w:numFmt w:val="lowerRoman"/>
      <w:lvlText w:val="%6."/>
      <w:lvlJc w:val="right"/>
      <w:pPr>
        <w:ind w:left="3251" w:hanging="180"/>
      </w:pPr>
    </w:lvl>
    <w:lvl w:ilvl="6" w:tplc="1409000F" w:tentative="1">
      <w:start w:val="1"/>
      <w:numFmt w:val="decimal"/>
      <w:lvlText w:val="%7."/>
      <w:lvlJc w:val="left"/>
      <w:pPr>
        <w:ind w:left="3971" w:hanging="360"/>
      </w:pPr>
    </w:lvl>
    <w:lvl w:ilvl="7" w:tplc="14090019" w:tentative="1">
      <w:start w:val="1"/>
      <w:numFmt w:val="lowerLetter"/>
      <w:lvlText w:val="%8."/>
      <w:lvlJc w:val="left"/>
      <w:pPr>
        <w:ind w:left="4691" w:hanging="360"/>
      </w:pPr>
    </w:lvl>
    <w:lvl w:ilvl="8" w:tplc="1409001B" w:tentative="1">
      <w:start w:val="1"/>
      <w:numFmt w:val="lowerRoman"/>
      <w:lvlText w:val="%9."/>
      <w:lvlJc w:val="right"/>
      <w:pPr>
        <w:ind w:left="5411" w:hanging="180"/>
      </w:pPr>
    </w:lvl>
  </w:abstractNum>
  <w:num w:numId="1" w16cid:durableId="1423407063">
    <w:abstractNumId w:val="0"/>
  </w:num>
  <w:num w:numId="2" w16cid:durableId="886456382">
    <w:abstractNumId w:val="10"/>
  </w:num>
  <w:num w:numId="3" w16cid:durableId="1589729189">
    <w:abstractNumId w:val="14"/>
  </w:num>
  <w:num w:numId="4" w16cid:durableId="423234238">
    <w:abstractNumId w:val="3"/>
  </w:num>
  <w:num w:numId="5" w16cid:durableId="1931114025">
    <w:abstractNumId w:val="12"/>
  </w:num>
  <w:num w:numId="6" w16cid:durableId="1369448035">
    <w:abstractNumId w:val="8"/>
  </w:num>
  <w:num w:numId="7" w16cid:durableId="543567817">
    <w:abstractNumId w:val="11"/>
  </w:num>
  <w:num w:numId="8" w16cid:durableId="1033916702">
    <w:abstractNumId w:val="13"/>
  </w:num>
  <w:num w:numId="9" w16cid:durableId="1806237806">
    <w:abstractNumId w:val="5"/>
  </w:num>
  <w:num w:numId="10" w16cid:durableId="1839073733">
    <w:abstractNumId w:val="9"/>
  </w:num>
  <w:num w:numId="11" w16cid:durableId="934630878">
    <w:abstractNumId w:val="7"/>
  </w:num>
  <w:num w:numId="12" w16cid:durableId="479731399">
    <w:abstractNumId w:val="4"/>
  </w:num>
  <w:num w:numId="13" w16cid:durableId="1409842292">
    <w:abstractNumId w:val="1"/>
  </w:num>
  <w:num w:numId="14" w16cid:durableId="457577848">
    <w:abstractNumId w:val="2"/>
  </w:num>
  <w:num w:numId="15" w16cid:durableId="284510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F7"/>
    <w:rsid w:val="0003152D"/>
    <w:rsid w:val="00154DBC"/>
    <w:rsid w:val="001665FD"/>
    <w:rsid w:val="001A043C"/>
    <w:rsid w:val="0024707B"/>
    <w:rsid w:val="00284EB6"/>
    <w:rsid w:val="002C0360"/>
    <w:rsid w:val="002C735E"/>
    <w:rsid w:val="002D4DF2"/>
    <w:rsid w:val="002F6F86"/>
    <w:rsid w:val="00357182"/>
    <w:rsid w:val="00374E21"/>
    <w:rsid w:val="003B5459"/>
    <w:rsid w:val="003D53BD"/>
    <w:rsid w:val="004064F7"/>
    <w:rsid w:val="00453195"/>
    <w:rsid w:val="004A62EC"/>
    <w:rsid w:val="004D1BC9"/>
    <w:rsid w:val="004D5910"/>
    <w:rsid w:val="004D5A73"/>
    <w:rsid w:val="004D6809"/>
    <w:rsid w:val="004E4128"/>
    <w:rsid w:val="004E4F61"/>
    <w:rsid w:val="00527294"/>
    <w:rsid w:val="00531A6F"/>
    <w:rsid w:val="00534F28"/>
    <w:rsid w:val="00581C73"/>
    <w:rsid w:val="00593EE4"/>
    <w:rsid w:val="005C7B8F"/>
    <w:rsid w:val="00645A37"/>
    <w:rsid w:val="00675E36"/>
    <w:rsid w:val="006F56E6"/>
    <w:rsid w:val="00761B44"/>
    <w:rsid w:val="007B1156"/>
    <w:rsid w:val="007F1D48"/>
    <w:rsid w:val="007F378F"/>
    <w:rsid w:val="00807877"/>
    <w:rsid w:val="008369C5"/>
    <w:rsid w:val="00845B67"/>
    <w:rsid w:val="008572DF"/>
    <w:rsid w:val="009546D3"/>
    <w:rsid w:val="0096535E"/>
    <w:rsid w:val="00A13E42"/>
    <w:rsid w:val="00A40740"/>
    <w:rsid w:val="00A44320"/>
    <w:rsid w:val="00A62415"/>
    <w:rsid w:val="00AA2F76"/>
    <w:rsid w:val="00AB07C5"/>
    <w:rsid w:val="00AC526B"/>
    <w:rsid w:val="00B50959"/>
    <w:rsid w:val="00BA0E95"/>
    <w:rsid w:val="00BA0EEB"/>
    <w:rsid w:val="00C761C6"/>
    <w:rsid w:val="00CA5C92"/>
    <w:rsid w:val="00CE4123"/>
    <w:rsid w:val="00CF5EE6"/>
    <w:rsid w:val="00D46F42"/>
    <w:rsid w:val="00D94C2F"/>
    <w:rsid w:val="00DD50A5"/>
    <w:rsid w:val="00DF0DE5"/>
    <w:rsid w:val="00E643FC"/>
    <w:rsid w:val="00E914F8"/>
    <w:rsid w:val="00E967F8"/>
    <w:rsid w:val="00ED32E1"/>
    <w:rsid w:val="00EF4FFE"/>
    <w:rsid w:val="00F13382"/>
    <w:rsid w:val="00F15671"/>
    <w:rsid w:val="00FF2C5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CB89"/>
  <w15:docId w15:val="{C9487815-34F8-418B-869D-FA94AF44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E36"/>
    <w:pPr>
      <w:keepNext/>
      <w:keepLines/>
      <w:spacing w:before="240" w:after="0"/>
      <w:outlineLvl w:val="0"/>
    </w:pPr>
    <w:rPr>
      <w:rFonts w:asciiTheme="majorHAnsi" w:eastAsiaTheme="majorEastAsia" w:hAnsiTheme="majorHAnsi" w:cstheme="majorBidi"/>
      <w:color w:val="850C4B" w:themeColor="accent1" w:themeShade="BF"/>
      <w:sz w:val="32"/>
      <w:szCs w:val="32"/>
    </w:rPr>
  </w:style>
  <w:style w:type="paragraph" w:styleId="Heading3">
    <w:name w:val="heading 3"/>
    <w:basedOn w:val="Normal"/>
    <w:next w:val="Normal"/>
    <w:link w:val="Heading3Char"/>
    <w:uiPriority w:val="9"/>
    <w:unhideWhenUsed/>
    <w:qFormat/>
    <w:rsid w:val="00675E36"/>
    <w:pPr>
      <w:keepNext/>
      <w:keepLines/>
      <w:spacing w:before="80" w:after="0" w:line="240" w:lineRule="auto"/>
      <w:ind w:left="227"/>
      <w:jc w:val="both"/>
      <w:outlineLvl w:val="2"/>
    </w:pPr>
    <w:rPr>
      <w:rFonts w:asciiTheme="majorHAnsi" w:eastAsiaTheme="majorEastAsia" w:hAnsiTheme="majorHAnsi" w:cstheme="majorBidi"/>
      <w:color w:val="C36F16" w:themeColor="accent4"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4F7"/>
    <w:pPr>
      <w:widowControl w:val="0"/>
      <w:autoSpaceDE w:val="0"/>
      <w:autoSpaceDN w:val="0"/>
      <w:adjustRightInd w:val="0"/>
      <w:spacing w:after="0" w:line="240" w:lineRule="auto"/>
    </w:pPr>
    <w:rPr>
      <w:rFonts w:ascii="KievitOT-Regular" w:hAnsi="KievitOT-Regular" w:cs="KievitOT-Regular"/>
      <w:color w:val="000000"/>
      <w:sz w:val="24"/>
      <w:szCs w:val="24"/>
    </w:rPr>
  </w:style>
  <w:style w:type="paragraph" w:styleId="BalloonText">
    <w:name w:val="Balloon Text"/>
    <w:basedOn w:val="Normal"/>
    <w:link w:val="BalloonTextChar"/>
    <w:uiPriority w:val="99"/>
    <w:semiHidden/>
    <w:unhideWhenUsed/>
    <w:rsid w:val="00406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F7"/>
    <w:rPr>
      <w:rFonts w:ascii="Tahoma" w:hAnsi="Tahoma" w:cs="Tahoma"/>
      <w:sz w:val="16"/>
      <w:szCs w:val="16"/>
    </w:rPr>
  </w:style>
  <w:style w:type="paragraph" w:customStyle="1" w:styleId="CM1">
    <w:name w:val="CM1"/>
    <w:basedOn w:val="Default"/>
    <w:next w:val="Default"/>
    <w:uiPriority w:val="99"/>
    <w:rsid w:val="004064F7"/>
    <w:rPr>
      <w:rFonts w:cstheme="minorBidi"/>
      <w:color w:val="auto"/>
    </w:rPr>
  </w:style>
  <w:style w:type="paragraph" w:customStyle="1" w:styleId="CM4">
    <w:name w:val="CM4"/>
    <w:basedOn w:val="Default"/>
    <w:next w:val="Default"/>
    <w:uiPriority w:val="99"/>
    <w:rsid w:val="004064F7"/>
    <w:rPr>
      <w:rFonts w:cstheme="minorBidi"/>
      <w:color w:val="auto"/>
    </w:rPr>
  </w:style>
  <w:style w:type="character" w:styleId="Hyperlink">
    <w:name w:val="Hyperlink"/>
    <w:basedOn w:val="DefaultParagraphFont"/>
    <w:uiPriority w:val="99"/>
    <w:unhideWhenUsed/>
    <w:rsid w:val="004064F7"/>
    <w:rPr>
      <w:color w:val="8F8F8F" w:themeColor="hyperlink"/>
      <w:u w:val="single"/>
    </w:rPr>
  </w:style>
  <w:style w:type="table" w:styleId="TableGrid">
    <w:name w:val="Table Grid"/>
    <w:basedOn w:val="TableNormal"/>
    <w:uiPriority w:val="59"/>
    <w:rsid w:val="0040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740"/>
    <w:pPr>
      <w:ind w:left="720"/>
      <w:contextualSpacing/>
    </w:pPr>
  </w:style>
  <w:style w:type="paragraph" w:styleId="Header">
    <w:name w:val="header"/>
    <w:basedOn w:val="Normal"/>
    <w:link w:val="HeaderChar"/>
    <w:uiPriority w:val="99"/>
    <w:semiHidden/>
    <w:unhideWhenUsed/>
    <w:rsid w:val="007F37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378F"/>
    <w:rPr>
      <w:rFonts w:eastAsiaTheme="minorEastAsia"/>
      <w:lang w:eastAsia="en-NZ"/>
    </w:rPr>
  </w:style>
  <w:style w:type="paragraph" w:styleId="Footer">
    <w:name w:val="footer"/>
    <w:basedOn w:val="Normal"/>
    <w:link w:val="FooterChar"/>
    <w:uiPriority w:val="99"/>
    <w:semiHidden/>
    <w:unhideWhenUsed/>
    <w:rsid w:val="007F37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378F"/>
    <w:rPr>
      <w:rFonts w:eastAsiaTheme="minorEastAsia"/>
      <w:lang w:eastAsia="en-NZ"/>
    </w:rPr>
  </w:style>
  <w:style w:type="character" w:customStyle="1" w:styleId="UnresolvedMention1">
    <w:name w:val="Unresolved Mention1"/>
    <w:basedOn w:val="DefaultParagraphFont"/>
    <w:uiPriority w:val="99"/>
    <w:semiHidden/>
    <w:unhideWhenUsed/>
    <w:rsid w:val="00284EB6"/>
    <w:rPr>
      <w:color w:val="808080"/>
      <w:shd w:val="clear" w:color="auto" w:fill="E6E6E6"/>
    </w:rPr>
  </w:style>
  <w:style w:type="character" w:customStyle="1" w:styleId="Heading3Char">
    <w:name w:val="Heading 3 Char"/>
    <w:basedOn w:val="DefaultParagraphFont"/>
    <w:link w:val="Heading3"/>
    <w:uiPriority w:val="9"/>
    <w:rsid w:val="00675E36"/>
    <w:rPr>
      <w:rFonts w:asciiTheme="majorHAnsi" w:eastAsiaTheme="majorEastAsia" w:hAnsiTheme="majorHAnsi" w:cstheme="majorBidi"/>
      <w:color w:val="C36F16" w:themeColor="accent4" w:themeShade="BF"/>
      <w:sz w:val="26"/>
      <w:szCs w:val="26"/>
      <w:lang w:eastAsia="zh-CN"/>
    </w:rPr>
  </w:style>
  <w:style w:type="paragraph" w:customStyle="1" w:styleId="OWLFHEADING1">
    <w:name w:val="OWLF HEADING 1"/>
    <w:basedOn w:val="Heading1"/>
    <w:link w:val="OWLFHEADING1Char"/>
    <w:qFormat/>
    <w:rsid w:val="00675E36"/>
    <w:pPr>
      <w:keepNext w:val="0"/>
      <w:keepLines w:val="0"/>
      <w:autoSpaceDE w:val="0"/>
      <w:autoSpaceDN w:val="0"/>
      <w:adjustRightInd w:val="0"/>
      <w:spacing w:before="0" w:line="288" w:lineRule="auto"/>
      <w:ind w:left="227"/>
      <w:textAlignment w:val="center"/>
    </w:pPr>
    <w:rPr>
      <w:rFonts w:ascii="Verdana" w:hAnsi="Verdana" w:cs="Verdana"/>
      <w:b/>
      <w:bCs/>
      <w:caps/>
      <w:color w:val="002060"/>
      <w:sz w:val="28"/>
      <w:szCs w:val="28"/>
      <w:lang w:val="en-GB" w:eastAsia="zh-CN"/>
    </w:rPr>
  </w:style>
  <w:style w:type="character" w:customStyle="1" w:styleId="OWLFHEADING1Char">
    <w:name w:val="OWLF HEADING 1 Char"/>
    <w:basedOn w:val="Heading1Char"/>
    <w:link w:val="OWLFHEADING1"/>
    <w:rsid w:val="00675E36"/>
    <w:rPr>
      <w:rFonts w:ascii="Verdana" w:eastAsiaTheme="majorEastAsia" w:hAnsi="Verdana" w:cs="Verdana"/>
      <w:b/>
      <w:bCs/>
      <w:caps/>
      <w:color w:val="002060"/>
      <w:sz w:val="28"/>
      <w:szCs w:val="28"/>
      <w:lang w:val="en-GB" w:eastAsia="zh-CN"/>
    </w:rPr>
  </w:style>
  <w:style w:type="character" w:customStyle="1" w:styleId="Heading1Char">
    <w:name w:val="Heading 1 Char"/>
    <w:basedOn w:val="DefaultParagraphFont"/>
    <w:link w:val="Heading1"/>
    <w:uiPriority w:val="9"/>
    <w:rsid w:val="00675E36"/>
    <w:rPr>
      <w:rFonts w:asciiTheme="majorHAnsi" w:eastAsiaTheme="majorEastAsia" w:hAnsiTheme="majorHAnsi" w:cstheme="majorBidi"/>
      <w:color w:val="850C4B" w:themeColor="accent1" w:themeShade="BF"/>
      <w:sz w:val="32"/>
      <w:szCs w:val="32"/>
    </w:rPr>
  </w:style>
  <w:style w:type="character" w:styleId="UnresolvedMention">
    <w:name w:val="Unresolved Mention"/>
    <w:basedOn w:val="DefaultParagraphFont"/>
    <w:uiPriority w:val="99"/>
    <w:semiHidden/>
    <w:unhideWhenUsed/>
    <w:rsid w:val="00E6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4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sheridan@owlfarm.nz" TargetMode="Externa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490CD-C7DB-432F-9710-18E51BE0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4093</Characters>
  <Application>Microsoft Office Word</Application>
  <DocSecurity>0</DocSecurity>
  <Lines>454</Lines>
  <Paragraphs>207</Paragraphs>
  <ScaleCrop>false</ScaleCrop>
  <HeadingPairs>
    <vt:vector size="2" baseType="variant">
      <vt:variant>
        <vt:lpstr>Title</vt:lpstr>
      </vt:variant>
      <vt:variant>
        <vt:i4>1</vt:i4>
      </vt:variant>
    </vt:vector>
  </HeadingPairs>
  <TitlesOfParts>
    <vt:vector size="1" baseType="lpstr">
      <vt:lpstr/>
    </vt:vector>
  </TitlesOfParts>
  <Company>Fonterra</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Guy</dc:creator>
  <cp:lastModifiedBy>Jo Sheridan</cp:lastModifiedBy>
  <cp:revision>2</cp:revision>
  <dcterms:created xsi:type="dcterms:W3CDTF">2024-05-24T01:16:00Z</dcterms:created>
  <dcterms:modified xsi:type="dcterms:W3CDTF">2024-05-24T01:16:00Z</dcterms:modified>
</cp:coreProperties>
</file>